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C" w:rsidRDefault="00F02D8C" w:rsidP="00AB5F81">
      <w:pPr>
        <w:pStyle w:val="Nadpis5"/>
        <w:rPr>
          <w:color w:val="C00000"/>
          <w:sz w:val="36"/>
          <w:szCs w:val="36"/>
        </w:rPr>
      </w:pPr>
      <w:r w:rsidRPr="00F02D8C">
        <w:rPr>
          <w:noProof/>
          <w:color w:val="C00000"/>
          <w:sz w:val="36"/>
          <w:szCs w:val="36"/>
        </w:rPr>
        <w:drawing>
          <wp:inline distT="0" distB="0" distL="0" distR="0">
            <wp:extent cx="2344139" cy="843148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80" cy="84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F81">
        <w:rPr>
          <w:color w:val="C00000"/>
          <w:sz w:val="36"/>
          <w:szCs w:val="36"/>
        </w:rPr>
        <w:t xml:space="preserve">                    </w:t>
      </w:r>
      <w:r w:rsidR="0059731E">
        <w:rPr>
          <w:noProof/>
          <w:color w:val="C00000"/>
          <w:sz w:val="36"/>
          <w:szCs w:val="36"/>
        </w:rPr>
        <w:drawing>
          <wp:inline distT="0" distB="0" distL="0" distR="0">
            <wp:extent cx="2042795" cy="117538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8C" w:rsidRDefault="00F02D8C" w:rsidP="002800D4">
      <w:pPr>
        <w:pStyle w:val="Nadpis5"/>
        <w:rPr>
          <w:color w:val="C00000"/>
          <w:sz w:val="36"/>
          <w:szCs w:val="36"/>
        </w:rPr>
      </w:pPr>
    </w:p>
    <w:p w:rsidR="00AB5F81" w:rsidRDefault="00F02D8C" w:rsidP="00F02D8C">
      <w:pPr>
        <w:pStyle w:val="Nadpis5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Asociace turistických regionů České republiky</w:t>
      </w:r>
      <w:r w:rsidR="00AB5F81">
        <w:rPr>
          <w:color w:val="C00000"/>
          <w:sz w:val="36"/>
          <w:szCs w:val="36"/>
        </w:rPr>
        <w:t xml:space="preserve"> </w:t>
      </w:r>
    </w:p>
    <w:p w:rsidR="00F02D8C" w:rsidRDefault="00AB5F81" w:rsidP="00F02D8C">
      <w:pPr>
        <w:pStyle w:val="Nadpis5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ve spolupráci s agenturou </w:t>
      </w:r>
      <w:proofErr w:type="spellStart"/>
      <w:r>
        <w:rPr>
          <w:color w:val="C00000"/>
          <w:sz w:val="36"/>
          <w:szCs w:val="36"/>
        </w:rPr>
        <w:t>CzechTourism</w:t>
      </w:r>
      <w:proofErr w:type="spellEnd"/>
    </w:p>
    <w:p w:rsidR="00AB5F81" w:rsidRPr="004A051D" w:rsidRDefault="00AB5F81" w:rsidP="00AB5F81">
      <w:pPr>
        <w:rPr>
          <w:sz w:val="16"/>
          <w:szCs w:val="16"/>
          <w:lang w:val="cs-CZ"/>
        </w:rPr>
      </w:pPr>
    </w:p>
    <w:p w:rsidR="00F02D8C" w:rsidRPr="00F02D8C" w:rsidRDefault="00F02D8C" w:rsidP="00F02D8C">
      <w:pPr>
        <w:jc w:val="center"/>
        <w:rPr>
          <w:b/>
          <w:color w:val="002060"/>
          <w:lang w:val="cs-CZ"/>
        </w:rPr>
      </w:pPr>
      <w:proofErr w:type="gramStart"/>
      <w:r w:rsidRPr="00F02D8C">
        <w:rPr>
          <w:b/>
          <w:color w:val="002060"/>
          <w:lang w:val="cs-CZ"/>
        </w:rPr>
        <w:t>si</w:t>
      </w:r>
      <w:proofErr w:type="gramEnd"/>
      <w:r w:rsidRPr="00F02D8C">
        <w:rPr>
          <w:b/>
          <w:color w:val="002060"/>
          <w:lang w:val="cs-CZ"/>
        </w:rPr>
        <w:t xml:space="preserve"> vás dovoluje pozvat na </w:t>
      </w:r>
    </w:p>
    <w:p w:rsidR="00F02D8C" w:rsidRPr="004A051D" w:rsidRDefault="00F02D8C" w:rsidP="00F02D8C">
      <w:pPr>
        <w:jc w:val="center"/>
        <w:rPr>
          <w:b/>
          <w:color w:val="FF0000"/>
          <w:sz w:val="16"/>
          <w:szCs w:val="16"/>
          <w:lang w:val="cs-CZ"/>
        </w:rPr>
      </w:pPr>
    </w:p>
    <w:p w:rsidR="002800D4" w:rsidRDefault="00F02D8C" w:rsidP="00F02D8C">
      <w:pPr>
        <w:pStyle w:val="Nadpis5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jediný s</w:t>
      </w:r>
      <w:r w:rsidR="002800D4" w:rsidRPr="00877877">
        <w:rPr>
          <w:color w:val="C00000"/>
          <w:sz w:val="36"/>
          <w:szCs w:val="36"/>
        </w:rPr>
        <w:t>eminář</w:t>
      </w:r>
      <w:r>
        <w:rPr>
          <w:color w:val="C00000"/>
          <w:sz w:val="36"/>
          <w:szCs w:val="36"/>
        </w:rPr>
        <w:t xml:space="preserve"> na Moravě</w:t>
      </w:r>
      <w:r w:rsidR="002800D4" w:rsidRPr="00877877">
        <w:rPr>
          <w:color w:val="C00000"/>
          <w:sz w:val="36"/>
          <w:szCs w:val="36"/>
        </w:rPr>
        <w:t>:</w:t>
      </w:r>
    </w:p>
    <w:p w:rsidR="00F02D8C" w:rsidRPr="004A051D" w:rsidRDefault="00F02D8C" w:rsidP="00F02D8C">
      <w:pPr>
        <w:rPr>
          <w:sz w:val="16"/>
          <w:szCs w:val="16"/>
          <w:lang w:val="cs-CZ"/>
        </w:rPr>
      </w:pPr>
    </w:p>
    <w:p w:rsidR="002800D4" w:rsidRPr="00AB5F81" w:rsidRDefault="002800D4" w:rsidP="00F02D8C">
      <w:pPr>
        <w:pStyle w:val="Nadpis5"/>
        <w:jc w:val="center"/>
        <w:rPr>
          <w:color w:val="C00000"/>
          <w:sz w:val="36"/>
          <w:szCs w:val="36"/>
          <w:u w:val="single"/>
        </w:rPr>
      </w:pPr>
      <w:r w:rsidRPr="00AB5F81">
        <w:rPr>
          <w:color w:val="C00000"/>
          <w:sz w:val="36"/>
          <w:szCs w:val="36"/>
          <w:u w:val="single"/>
        </w:rPr>
        <w:t>Autorský zákon a jeho uplatnění v praxi cestovního ruchu</w:t>
      </w:r>
    </w:p>
    <w:p w:rsidR="002800D4" w:rsidRPr="004A051D" w:rsidRDefault="002800D4" w:rsidP="00F02D8C">
      <w:pPr>
        <w:jc w:val="center"/>
        <w:rPr>
          <w:b/>
          <w:sz w:val="16"/>
          <w:szCs w:val="16"/>
          <w:lang w:val="cs-CZ"/>
        </w:rPr>
      </w:pPr>
    </w:p>
    <w:p w:rsidR="002800D4" w:rsidRPr="00F02D8C" w:rsidRDefault="002800D4" w:rsidP="00F02D8C">
      <w:pPr>
        <w:jc w:val="center"/>
        <w:rPr>
          <w:b/>
          <w:sz w:val="28"/>
          <w:szCs w:val="28"/>
          <w:lang w:val="cs-CZ"/>
        </w:rPr>
      </w:pPr>
      <w:r w:rsidRPr="00F02D8C">
        <w:rPr>
          <w:b/>
          <w:sz w:val="28"/>
          <w:szCs w:val="28"/>
          <w:lang w:val="cs-CZ"/>
        </w:rPr>
        <w:t xml:space="preserve">středa 11. 5. 2011, </w:t>
      </w:r>
      <w:r w:rsidR="00F02D8C" w:rsidRPr="00F02D8C">
        <w:rPr>
          <w:b/>
          <w:sz w:val="28"/>
          <w:szCs w:val="28"/>
          <w:lang w:val="cs-CZ"/>
        </w:rPr>
        <w:t>od 12:30 hodin do 15:30 hodin</w:t>
      </w:r>
    </w:p>
    <w:p w:rsidR="002800D4" w:rsidRPr="00F02D8C" w:rsidRDefault="00F02D8C" w:rsidP="00F02D8C">
      <w:pPr>
        <w:jc w:val="center"/>
        <w:rPr>
          <w:b/>
          <w:sz w:val="28"/>
          <w:szCs w:val="28"/>
          <w:lang w:val="cs-CZ"/>
        </w:rPr>
      </w:pPr>
      <w:r w:rsidRPr="00F02D8C">
        <w:rPr>
          <w:b/>
          <w:sz w:val="28"/>
          <w:szCs w:val="28"/>
          <w:lang w:val="cs-CZ"/>
        </w:rPr>
        <w:t>Olomouc</w:t>
      </w:r>
    </w:p>
    <w:p w:rsidR="00F02D8C" w:rsidRPr="004A051D" w:rsidRDefault="00F02D8C" w:rsidP="002800D4">
      <w:pPr>
        <w:rPr>
          <w:b/>
          <w:sz w:val="16"/>
          <w:szCs w:val="16"/>
          <w:lang w:val="cs-CZ"/>
        </w:rPr>
      </w:pPr>
    </w:p>
    <w:p w:rsidR="002800D4" w:rsidRPr="00AB5F81" w:rsidRDefault="002800D4" w:rsidP="002800D4">
      <w:pPr>
        <w:ind w:left="709" w:hanging="709"/>
        <w:rPr>
          <w:b/>
          <w:sz w:val="28"/>
          <w:szCs w:val="28"/>
          <w:lang w:val="cs-CZ"/>
        </w:rPr>
      </w:pPr>
      <w:r w:rsidRPr="00AB5F81">
        <w:rPr>
          <w:b/>
          <w:sz w:val="28"/>
          <w:szCs w:val="28"/>
          <w:lang w:val="cs-CZ"/>
        </w:rPr>
        <w:t>Lektorka: Mgr. Marie Šebelová, specialistka na autorské právo</w:t>
      </w:r>
    </w:p>
    <w:p w:rsidR="002800D4" w:rsidRPr="00AB5F81" w:rsidRDefault="002800D4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autorská díla na Internetu - texty, fotografie, obsah datových skladů, software </w:t>
      </w:r>
    </w:p>
    <w:p w:rsidR="002800D4" w:rsidRPr="00AB5F81" w:rsidRDefault="002800D4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autoři autorských děl na Internetu </w:t>
      </w:r>
    </w:p>
    <w:p w:rsidR="002800D4" w:rsidRPr="00AB5F81" w:rsidRDefault="002800D4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smlouvy s autory děl, ukázka smluvních ustanovení </w:t>
      </w:r>
    </w:p>
    <w:p w:rsidR="002800D4" w:rsidRPr="00AB5F81" w:rsidRDefault="00F02D8C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licence a podlicence, </w:t>
      </w:r>
      <w:r w:rsidR="002800D4" w:rsidRPr="00AB5F81">
        <w:rPr>
          <w:sz w:val="28"/>
          <w:szCs w:val="28"/>
        </w:rPr>
        <w:t xml:space="preserve">užití děl na základě zákonných licencí, právní důsledky užití stažených děl z Internetu </w:t>
      </w:r>
    </w:p>
    <w:p w:rsidR="002800D4" w:rsidRPr="00AB5F81" w:rsidRDefault="002800D4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autorské právo ve vztahu k zaměstnancům, k dílům vytvořeným v rámci zaměstnaneckého poměru </w:t>
      </w:r>
    </w:p>
    <w:p w:rsidR="002800D4" w:rsidRPr="00AB5F81" w:rsidRDefault="002800D4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možnosti uvádění kontaktů na soukromé osoby a komerční subjekty v seznamech a adresářích bez jejich výslovného souhlasu - ochrana osobních údajů</w:t>
      </w:r>
      <w:r w:rsidR="00F02D8C" w:rsidRPr="00AB5F81">
        <w:rPr>
          <w:sz w:val="28"/>
          <w:szCs w:val="28"/>
        </w:rPr>
        <w:t xml:space="preserve"> vč. osoby na </w:t>
      </w:r>
      <w:proofErr w:type="gramStart"/>
      <w:r w:rsidR="00F02D8C" w:rsidRPr="00AB5F81">
        <w:rPr>
          <w:sz w:val="28"/>
          <w:szCs w:val="28"/>
        </w:rPr>
        <w:t xml:space="preserve">fotografiích </w:t>
      </w:r>
      <w:r w:rsidRPr="00AB5F81">
        <w:rPr>
          <w:sz w:val="28"/>
          <w:szCs w:val="28"/>
        </w:rPr>
        <w:t xml:space="preserve"> a ochrana</w:t>
      </w:r>
      <w:proofErr w:type="gramEnd"/>
      <w:r w:rsidRPr="00AB5F81">
        <w:rPr>
          <w:sz w:val="28"/>
          <w:szCs w:val="28"/>
        </w:rPr>
        <w:t xml:space="preserve"> podle </w:t>
      </w:r>
      <w:proofErr w:type="spellStart"/>
      <w:r w:rsidRPr="00AB5F81">
        <w:rPr>
          <w:sz w:val="28"/>
          <w:szCs w:val="28"/>
        </w:rPr>
        <w:t>antispamového</w:t>
      </w:r>
      <w:proofErr w:type="spellEnd"/>
      <w:r w:rsidRPr="00AB5F81">
        <w:rPr>
          <w:sz w:val="28"/>
          <w:szCs w:val="28"/>
        </w:rPr>
        <w:t xml:space="preserve"> zákona </w:t>
      </w:r>
    </w:p>
    <w:p w:rsidR="002800D4" w:rsidRPr="00AB5F81" w:rsidRDefault="002800D4" w:rsidP="009D778E">
      <w:pPr>
        <w:pStyle w:val="Normlnweb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diskuse </w:t>
      </w:r>
    </w:p>
    <w:p w:rsidR="004A051D" w:rsidRDefault="004A051D" w:rsidP="009D778E">
      <w:pPr>
        <w:jc w:val="both"/>
        <w:rPr>
          <w:sz w:val="28"/>
          <w:szCs w:val="28"/>
        </w:rPr>
      </w:pPr>
      <w:proofErr w:type="spellStart"/>
      <w:r w:rsidRPr="00AB5F81">
        <w:rPr>
          <w:sz w:val="28"/>
          <w:szCs w:val="28"/>
        </w:rPr>
        <w:t>Cena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semináře</w:t>
      </w:r>
      <w:proofErr w:type="spellEnd"/>
      <w:r w:rsidRPr="00AB5F81">
        <w:rPr>
          <w:sz w:val="28"/>
          <w:szCs w:val="28"/>
        </w:rPr>
        <w:t xml:space="preserve">: 600 </w:t>
      </w:r>
      <w:proofErr w:type="spellStart"/>
      <w:r w:rsidRPr="00AB5F81">
        <w:rPr>
          <w:sz w:val="28"/>
          <w:szCs w:val="28"/>
        </w:rPr>
        <w:t>Kč</w:t>
      </w:r>
      <w:proofErr w:type="spellEnd"/>
      <w:r w:rsidRPr="00AB5F81">
        <w:rPr>
          <w:sz w:val="28"/>
          <w:szCs w:val="28"/>
        </w:rPr>
        <w:t xml:space="preserve"> (</w:t>
      </w:r>
      <w:proofErr w:type="spellStart"/>
      <w:proofErr w:type="gramStart"/>
      <w:r w:rsidRPr="00AB5F81">
        <w:rPr>
          <w:sz w:val="28"/>
          <w:szCs w:val="28"/>
        </w:rPr>
        <w:t>vč</w:t>
      </w:r>
      <w:proofErr w:type="spellEnd"/>
      <w:proofErr w:type="gramEnd"/>
      <w:r w:rsidRPr="00AB5F81">
        <w:rPr>
          <w:sz w:val="28"/>
          <w:szCs w:val="28"/>
        </w:rPr>
        <w:t>. DPH)</w:t>
      </w:r>
      <w:r w:rsidR="00DA2813">
        <w:rPr>
          <w:sz w:val="28"/>
          <w:szCs w:val="28"/>
        </w:rPr>
        <w:t xml:space="preserve">, pro </w:t>
      </w:r>
      <w:proofErr w:type="spellStart"/>
      <w:r w:rsidR="00DA2813">
        <w:rPr>
          <w:sz w:val="28"/>
          <w:szCs w:val="28"/>
        </w:rPr>
        <w:t>členy</w:t>
      </w:r>
      <w:proofErr w:type="spellEnd"/>
      <w:r w:rsidR="00DA2813">
        <w:rPr>
          <w:sz w:val="28"/>
          <w:szCs w:val="28"/>
        </w:rPr>
        <w:t xml:space="preserve"> ATUR CZ: 1 </w:t>
      </w:r>
      <w:proofErr w:type="spellStart"/>
      <w:r w:rsidR="00DA2813">
        <w:rPr>
          <w:sz w:val="28"/>
          <w:szCs w:val="28"/>
        </w:rPr>
        <w:t>osoba</w:t>
      </w:r>
      <w:proofErr w:type="spellEnd"/>
      <w:r w:rsidR="00DA2813">
        <w:rPr>
          <w:sz w:val="28"/>
          <w:szCs w:val="28"/>
        </w:rPr>
        <w:t xml:space="preserve"> </w:t>
      </w:r>
      <w:proofErr w:type="spellStart"/>
      <w:r w:rsidR="00DA2813">
        <w:rPr>
          <w:sz w:val="28"/>
          <w:szCs w:val="28"/>
        </w:rPr>
        <w:t>zdarma</w:t>
      </w:r>
      <w:proofErr w:type="spellEnd"/>
    </w:p>
    <w:p w:rsidR="004A051D" w:rsidRPr="00AB5F81" w:rsidRDefault="004A051D" w:rsidP="009D778E">
      <w:pPr>
        <w:jc w:val="both"/>
        <w:rPr>
          <w:sz w:val="28"/>
          <w:szCs w:val="28"/>
        </w:rPr>
      </w:pPr>
    </w:p>
    <w:p w:rsidR="00F02D8C" w:rsidRPr="00AB5F81" w:rsidRDefault="00F02D8C" w:rsidP="009D778E">
      <w:pPr>
        <w:jc w:val="both"/>
        <w:rPr>
          <w:sz w:val="28"/>
          <w:szCs w:val="28"/>
        </w:rPr>
      </w:pPr>
      <w:proofErr w:type="spellStart"/>
      <w:r w:rsidRPr="00AB5F81">
        <w:rPr>
          <w:sz w:val="28"/>
          <w:szCs w:val="28"/>
        </w:rPr>
        <w:t>Seminář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proběhl</w:t>
      </w:r>
      <w:proofErr w:type="spellEnd"/>
      <w:r w:rsidRPr="00AB5F81">
        <w:rPr>
          <w:sz w:val="28"/>
          <w:szCs w:val="28"/>
        </w:rPr>
        <w:t xml:space="preserve"> v </w:t>
      </w:r>
      <w:proofErr w:type="spellStart"/>
      <w:r w:rsidR="00AB5F81">
        <w:rPr>
          <w:sz w:val="28"/>
          <w:szCs w:val="28"/>
        </w:rPr>
        <w:t>únoru</w:t>
      </w:r>
      <w:proofErr w:type="spellEnd"/>
      <w:r w:rsid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Praze</w:t>
      </w:r>
      <w:proofErr w:type="spellEnd"/>
      <w:r w:rsidRPr="00AB5F81">
        <w:rPr>
          <w:sz w:val="28"/>
          <w:szCs w:val="28"/>
        </w:rPr>
        <w:t xml:space="preserve"> a </w:t>
      </w:r>
      <w:proofErr w:type="spellStart"/>
      <w:r w:rsidRPr="00AB5F81">
        <w:rPr>
          <w:sz w:val="28"/>
          <w:szCs w:val="28"/>
        </w:rPr>
        <w:t>setkal</w:t>
      </w:r>
      <w:proofErr w:type="spellEnd"/>
      <w:r w:rsidRPr="00AB5F81">
        <w:rPr>
          <w:sz w:val="28"/>
          <w:szCs w:val="28"/>
        </w:rPr>
        <w:t xml:space="preserve"> se s </w:t>
      </w:r>
      <w:proofErr w:type="spellStart"/>
      <w:r w:rsidRPr="00AB5F81">
        <w:rPr>
          <w:sz w:val="28"/>
          <w:szCs w:val="28"/>
        </w:rPr>
        <w:t>velmi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příznivým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ohlasem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zúčastněných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pracovníků</w:t>
      </w:r>
      <w:proofErr w:type="spellEnd"/>
      <w:r w:rsidRPr="00AB5F81">
        <w:rPr>
          <w:sz w:val="28"/>
          <w:szCs w:val="28"/>
        </w:rPr>
        <w:t xml:space="preserve"> z </w:t>
      </w:r>
      <w:proofErr w:type="spellStart"/>
      <w:r w:rsidRPr="00AB5F81">
        <w:rPr>
          <w:sz w:val="28"/>
          <w:szCs w:val="28"/>
        </w:rPr>
        <w:t>oboru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cestovního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proofErr w:type="gramStart"/>
      <w:r w:rsidRPr="00AB5F81">
        <w:rPr>
          <w:sz w:val="28"/>
          <w:szCs w:val="28"/>
        </w:rPr>
        <w:t>ruchu</w:t>
      </w:r>
      <w:proofErr w:type="spellEnd"/>
      <w:r w:rsidRPr="00AB5F81">
        <w:rPr>
          <w:sz w:val="28"/>
          <w:szCs w:val="28"/>
        </w:rPr>
        <w:t xml:space="preserve">  </w:t>
      </w:r>
      <w:proofErr w:type="spellStart"/>
      <w:r w:rsidR="00DA2813">
        <w:rPr>
          <w:sz w:val="28"/>
          <w:szCs w:val="28"/>
        </w:rPr>
        <w:t>i</w:t>
      </w:r>
      <w:proofErr w:type="spellEnd"/>
      <w:proofErr w:type="gramEnd"/>
      <w:r w:rsidR="00DA2813">
        <w:rPr>
          <w:sz w:val="28"/>
          <w:szCs w:val="28"/>
        </w:rPr>
        <w:t xml:space="preserve"> </w:t>
      </w:r>
      <w:proofErr w:type="spellStart"/>
      <w:r w:rsidR="00DA2813">
        <w:rPr>
          <w:sz w:val="28"/>
          <w:szCs w:val="28"/>
        </w:rPr>
        <w:t>vyučujících</w:t>
      </w:r>
      <w:proofErr w:type="spellEnd"/>
      <w:r w:rsidR="00DA2813">
        <w:rPr>
          <w:sz w:val="28"/>
          <w:szCs w:val="28"/>
        </w:rPr>
        <w:t xml:space="preserve"> a </w:t>
      </w:r>
      <w:proofErr w:type="spellStart"/>
      <w:r w:rsidR="00DA2813">
        <w:rPr>
          <w:sz w:val="28"/>
          <w:szCs w:val="28"/>
        </w:rPr>
        <w:t>studentů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odborných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škol</w:t>
      </w:r>
      <w:proofErr w:type="spellEnd"/>
      <w:r w:rsidRPr="00AB5F81">
        <w:rPr>
          <w:sz w:val="28"/>
          <w:szCs w:val="28"/>
        </w:rPr>
        <w:t xml:space="preserve">. </w:t>
      </w:r>
    </w:p>
    <w:p w:rsidR="00F02D8C" w:rsidRPr="00AB5F81" w:rsidRDefault="00F02D8C" w:rsidP="009D778E">
      <w:pPr>
        <w:jc w:val="both"/>
        <w:rPr>
          <w:sz w:val="28"/>
          <w:szCs w:val="28"/>
        </w:rPr>
      </w:pPr>
    </w:p>
    <w:p w:rsidR="00F02D8C" w:rsidRPr="00AB5F81" w:rsidRDefault="00F02D8C" w:rsidP="009D778E">
      <w:pPr>
        <w:jc w:val="both"/>
        <w:rPr>
          <w:sz w:val="28"/>
          <w:szCs w:val="28"/>
        </w:rPr>
      </w:pPr>
      <w:proofErr w:type="spellStart"/>
      <w:r w:rsidRPr="00AB5F81">
        <w:rPr>
          <w:sz w:val="28"/>
          <w:szCs w:val="28"/>
        </w:rPr>
        <w:t>Počet</w:t>
      </w:r>
      <w:proofErr w:type="spellEnd"/>
      <w:r w:rsidRPr="00AB5F81">
        <w:rPr>
          <w:sz w:val="28"/>
          <w:szCs w:val="28"/>
        </w:rPr>
        <w:t xml:space="preserve"> mist je </w:t>
      </w:r>
      <w:proofErr w:type="spellStart"/>
      <w:r w:rsidRPr="00AB5F81">
        <w:rPr>
          <w:sz w:val="28"/>
          <w:szCs w:val="28"/>
        </w:rPr>
        <w:t>omezen</w:t>
      </w:r>
      <w:proofErr w:type="spellEnd"/>
      <w:r w:rsidRPr="00AB5F81">
        <w:rPr>
          <w:sz w:val="28"/>
          <w:szCs w:val="28"/>
        </w:rPr>
        <w:t xml:space="preserve">, a to </w:t>
      </w:r>
      <w:proofErr w:type="spellStart"/>
      <w:r w:rsidRPr="00AB5F81">
        <w:rPr>
          <w:sz w:val="28"/>
          <w:szCs w:val="28"/>
        </w:rPr>
        <w:t>nejen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prostorem</w:t>
      </w:r>
      <w:proofErr w:type="spellEnd"/>
      <w:r w:rsidRPr="00AB5F81">
        <w:rPr>
          <w:sz w:val="28"/>
          <w:szCs w:val="28"/>
        </w:rPr>
        <w:t xml:space="preserve">, ale </w:t>
      </w:r>
      <w:proofErr w:type="spellStart"/>
      <w:r w:rsidRPr="00AB5F81">
        <w:rPr>
          <w:sz w:val="28"/>
          <w:szCs w:val="28"/>
        </w:rPr>
        <w:t>zejména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snahou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umožnit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diskusi</w:t>
      </w:r>
      <w:proofErr w:type="spellEnd"/>
      <w:r w:rsidRPr="00AB5F81">
        <w:rPr>
          <w:sz w:val="28"/>
          <w:szCs w:val="28"/>
        </w:rPr>
        <w:t xml:space="preserve"> </w:t>
      </w:r>
      <w:r w:rsidR="004A051D">
        <w:rPr>
          <w:sz w:val="28"/>
          <w:szCs w:val="28"/>
        </w:rPr>
        <w:t xml:space="preserve">          </w:t>
      </w:r>
      <w:r w:rsidRPr="00AB5F81">
        <w:rPr>
          <w:sz w:val="28"/>
          <w:szCs w:val="28"/>
        </w:rPr>
        <w:t xml:space="preserve">s </w:t>
      </w:r>
      <w:proofErr w:type="spellStart"/>
      <w:r w:rsidRPr="00AB5F81">
        <w:rPr>
          <w:sz w:val="28"/>
          <w:szCs w:val="28"/>
        </w:rPr>
        <w:t>renomovanou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specialistkou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proofErr w:type="gramStart"/>
      <w:r w:rsidRPr="00AB5F81">
        <w:rPr>
          <w:sz w:val="28"/>
          <w:szCs w:val="28"/>
        </w:rPr>
        <w:t>na</w:t>
      </w:r>
      <w:proofErr w:type="spellEnd"/>
      <w:proofErr w:type="gram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autorské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právo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nad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problemy</w:t>
      </w:r>
      <w:proofErr w:type="spellEnd"/>
      <w:r w:rsidR="00AB5F81" w:rsidRPr="00AB5F81">
        <w:rPr>
          <w:sz w:val="28"/>
          <w:szCs w:val="28"/>
        </w:rPr>
        <w:t xml:space="preserve"> a </w:t>
      </w:r>
      <w:proofErr w:type="spellStart"/>
      <w:r w:rsidR="00AB5F81" w:rsidRPr="00AB5F81">
        <w:rPr>
          <w:sz w:val="28"/>
          <w:szCs w:val="28"/>
        </w:rPr>
        <w:t>zkušenostmi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účastníků</w:t>
      </w:r>
      <w:proofErr w:type="spellEnd"/>
      <w:r w:rsidR="00AB5F81" w:rsidRPr="00AB5F81">
        <w:rPr>
          <w:sz w:val="28"/>
          <w:szCs w:val="28"/>
        </w:rPr>
        <w:t xml:space="preserve">. </w:t>
      </w:r>
      <w:proofErr w:type="spellStart"/>
      <w:r w:rsidR="00AB5F81" w:rsidRPr="00AB5F81">
        <w:rPr>
          <w:sz w:val="28"/>
          <w:szCs w:val="28"/>
        </w:rPr>
        <w:t>Případné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dotazy</w:t>
      </w:r>
      <w:proofErr w:type="spellEnd"/>
      <w:r w:rsidR="00AB5F81" w:rsidRPr="00AB5F81">
        <w:rPr>
          <w:sz w:val="28"/>
          <w:szCs w:val="28"/>
        </w:rPr>
        <w:t xml:space="preserve"> pro Mgr. </w:t>
      </w:r>
      <w:proofErr w:type="spellStart"/>
      <w:r w:rsidR="00AB5F81" w:rsidRPr="00AB5F81">
        <w:rPr>
          <w:sz w:val="28"/>
          <w:szCs w:val="28"/>
        </w:rPr>
        <w:t>Šebelovou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lze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zaslat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předem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proofErr w:type="gramStart"/>
      <w:r w:rsidR="00AB5F81" w:rsidRPr="00AB5F81">
        <w:rPr>
          <w:sz w:val="28"/>
          <w:szCs w:val="28"/>
        </w:rPr>
        <w:t>na</w:t>
      </w:r>
      <w:proofErr w:type="spellEnd"/>
      <w:proofErr w:type="gram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adresu</w:t>
      </w:r>
      <w:proofErr w:type="spellEnd"/>
      <w:r w:rsidR="00AB5F81" w:rsidRPr="00AB5F81">
        <w:rPr>
          <w:sz w:val="28"/>
          <w:szCs w:val="28"/>
        </w:rPr>
        <w:t xml:space="preserve"> </w:t>
      </w:r>
      <w:proofErr w:type="spellStart"/>
      <w:r w:rsidR="00AB5F81" w:rsidRPr="00AB5F81">
        <w:rPr>
          <w:sz w:val="28"/>
          <w:szCs w:val="28"/>
        </w:rPr>
        <w:t>pořadatele</w:t>
      </w:r>
      <w:proofErr w:type="spellEnd"/>
      <w:r w:rsidR="00AB5F81" w:rsidRPr="00AB5F81">
        <w:rPr>
          <w:sz w:val="28"/>
          <w:szCs w:val="28"/>
        </w:rPr>
        <w:t xml:space="preserve">: </w:t>
      </w:r>
      <w:hyperlink r:id="rId7" w:history="1">
        <w:r w:rsidR="00AB5F81" w:rsidRPr="00AB5F81">
          <w:rPr>
            <w:rStyle w:val="Hypertextovodkaz"/>
            <w:sz w:val="28"/>
            <w:szCs w:val="28"/>
          </w:rPr>
          <w:t>atur@atur.cz</w:t>
        </w:r>
      </w:hyperlink>
      <w:r w:rsidR="00AB5F81" w:rsidRPr="00AB5F81">
        <w:rPr>
          <w:sz w:val="28"/>
          <w:szCs w:val="28"/>
        </w:rPr>
        <w:t>.</w:t>
      </w:r>
    </w:p>
    <w:p w:rsidR="00AB5F81" w:rsidRPr="00AB5F81" w:rsidRDefault="00AB5F81" w:rsidP="009D778E">
      <w:pPr>
        <w:jc w:val="both"/>
        <w:rPr>
          <w:sz w:val="28"/>
          <w:szCs w:val="28"/>
        </w:rPr>
      </w:pPr>
    </w:p>
    <w:p w:rsidR="00AB5F81" w:rsidRPr="00AB5F81" w:rsidRDefault="00AB5F81" w:rsidP="009D778E">
      <w:pPr>
        <w:jc w:val="both"/>
        <w:rPr>
          <w:sz w:val="28"/>
          <w:szCs w:val="28"/>
        </w:rPr>
      </w:pPr>
    </w:p>
    <w:p w:rsidR="00AB5F81" w:rsidRPr="00AB5F81" w:rsidRDefault="00AB5F81" w:rsidP="009D778E">
      <w:pPr>
        <w:jc w:val="both"/>
        <w:rPr>
          <w:sz w:val="28"/>
          <w:szCs w:val="28"/>
        </w:rPr>
      </w:pPr>
      <w:proofErr w:type="spellStart"/>
      <w:r w:rsidRPr="00AB5F81">
        <w:rPr>
          <w:sz w:val="28"/>
          <w:szCs w:val="28"/>
        </w:rPr>
        <w:t>Přihlášky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budou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přijímány</w:t>
      </w:r>
      <w:proofErr w:type="spellEnd"/>
      <w:r w:rsidRPr="00AB5F81">
        <w:rPr>
          <w:sz w:val="28"/>
          <w:szCs w:val="28"/>
        </w:rPr>
        <w:t xml:space="preserve"> do </w:t>
      </w:r>
      <w:proofErr w:type="spellStart"/>
      <w:r w:rsidRPr="00AB5F81">
        <w:rPr>
          <w:sz w:val="28"/>
          <w:szCs w:val="28"/>
        </w:rPr>
        <w:t>naplnění</w:t>
      </w:r>
      <w:proofErr w:type="spellEnd"/>
      <w:r w:rsidRPr="00AB5F81">
        <w:rPr>
          <w:sz w:val="28"/>
          <w:szCs w:val="28"/>
        </w:rPr>
        <w:t xml:space="preserve"> </w:t>
      </w:r>
      <w:proofErr w:type="spellStart"/>
      <w:r w:rsidRPr="00AB5F81">
        <w:rPr>
          <w:sz w:val="28"/>
          <w:szCs w:val="28"/>
        </w:rPr>
        <w:t>kapacity</w:t>
      </w:r>
      <w:proofErr w:type="spellEnd"/>
      <w:r w:rsidRPr="00AB5F81">
        <w:rPr>
          <w:sz w:val="28"/>
          <w:szCs w:val="28"/>
        </w:rPr>
        <w:t xml:space="preserve">, </w:t>
      </w:r>
      <w:proofErr w:type="spellStart"/>
      <w:r w:rsidRPr="00AB5F81">
        <w:rPr>
          <w:sz w:val="28"/>
          <w:szCs w:val="28"/>
        </w:rPr>
        <w:t>nejpozději</w:t>
      </w:r>
      <w:proofErr w:type="spellEnd"/>
      <w:r w:rsidRPr="00AB5F81">
        <w:rPr>
          <w:sz w:val="28"/>
          <w:szCs w:val="28"/>
        </w:rPr>
        <w:t xml:space="preserve"> do 9.5.2011</w:t>
      </w:r>
    </w:p>
    <w:sectPr w:rsidR="00AB5F81" w:rsidRPr="00AB5F81" w:rsidSect="0059731E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90D"/>
    <w:multiLevelType w:val="hybridMultilevel"/>
    <w:tmpl w:val="EDB246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00D4"/>
    <w:rsid w:val="002800D4"/>
    <w:rsid w:val="002A33C2"/>
    <w:rsid w:val="004A051D"/>
    <w:rsid w:val="0059731E"/>
    <w:rsid w:val="00827E63"/>
    <w:rsid w:val="009D778E"/>
    <w:rsid w:val="00AB5F81"/>
    <w:rsid w:val="00AD0C0D"/>
    <w:rsid w:val="00CD24FE"/>
    <w:rsid w:val="00DA2813"/>
    <w:rsid w:val="00F0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2800D4"/>
    <w:pPr>
      <w:keepNext/>
      <w:outlineLvl w:val="2"/>
    </w:pPr>
    <w:rPr>
      <w:b/>
      <w:bCs/>
      <w:color w:val="0000FF"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2800D4"/>
    <w:pPr>
      <w:keepNext/>
      <w:outlineLvl w:val="4"/>
    </w:pPr>
    <w:rPr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800D4"/>
    <w:rPr>
      <w:rFonts w:ascii="Times New Roman" w:eastAsia="Times New Roman" w:hAnsi="Times New Roman" w:cs="Times New Roman"/>
      <w:b/>
      <w:bCs/>
      <w:color w:val="0000FF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800D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800D4"/>
    <w:pPr>
      <w:spacing w:before="100" w:beforeAutospacing="1" w:after="100" w:afterAutospacing="1"/>
    </w:pPr>
    <w:rPr>
      <w:lang w:val="cs-CZ"/>
    </w:rPr>
  </w:style>
  <w:style w:type="character" w:customStyle="1" w:styleId="apple-converted-space">
    <w:name w:val="apple-converted-space"/>
    <w:basedOn w:val="Standardnpsmoodstavce"/>
    <w:rsid w:val="002800D4"/>
  </w:style>
  <w:style w:type="paragraph" w:styleId="Textbubliny">
    <w:name w:val="Balloon Text"/>
    <w:basedOn w:val="Normln"/>
    <w:link w:val="TextbublinyChar"/>
    <w:uiPriority w:val="99"/>
    <w:semiHidden/>
    <w:unhideWhenUsed/>
    <w:rsid w:val="00F02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D8C"/>
    <w:rPr>
      <w:rFonts w:ascii="Tahoma" w:eastAsia="Times New Roman" w:hAnsi="Tahoma" w:cs="Tahoma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AB5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ur@at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Lusietta</dc:creator>
  <cp:lastModifiedBy>Lusietta</cp:lastModifiedBy>
  <cp:revision>4</cp:revision>
  <dcterms:created xsi:type="dcterms:W3CDTF">2011-04-20T08:39:00Z</dcterms:created>
  <dcterms:modified xsi:type="dcterms:W3CDTF">2011-04-20T10:33:00Z</dcterms:modified>
</cp:coreProperties>
</file>