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Verdana" w:cs="Verdana" w:eastAsia="Verdana" w:hAnsi="Verdana"/>
          <w:b w:val="1"/>
          <w:sz w:val="24"/>
          <w:szCs w:val="24"/>
          <w:rtl w:val="0"/>
        </w:rPr>
        <w:t xml:space="preserve">•3. - 24. 3.•Výstavní síň “Stará pošta”• </w:t>
      </w:r>
    </w:p>
    <w:p w:rsidR="00000000" w:rsidDel="00000000" w:rsidP="00000000" w:rsidRDefault="00000000" w:rsidRPr="00000000">
      <w:pPr>
        <w:contextualSpacing w:val="0"/>
        <w:jc w:val="both"/>
      </w:pPr>
      <w:r w:rsidDel="00000000" w:rsidR="00000000" w:rsidRPr="00000000">
        <w:rPr>
          <w:rFonts w:ascii="Verdana" w:cs="Verdana" w:eastAsia="Verdana" w:hAnsi="Verdana"/>
          <w:b w:val="1"/>
          <w:sz w:val="24"/>
          <w:szCs w:val="24"/>
          <w:rtl w:val="0"/>
        </w:rPr>
        <w:t xml:space="preserve">FOKUS VČERA, DNES A ZÍTRA </w:t>
      </w:r>
    </w:p>
    <w:p w:rsidR="00000000" w:rsidDel="00000000" w:rsidP="00000000" w:rsidRDefault="00000000" w:rsidRPr="00000000">
      <w:pPr>
        <w:contextualSpacing w:val="0"/>
        <w:jc w:val="both"/>
      </w:pPr>
      <w:r w:rsidDel="00000000" w:rsidR="00000000" w:rsidRPr="00000000">
        <w:rPr>
          <w:rFonts w:ascii="Verdana" w:cs="Verdana" w:eastAsia="Verdana" w:hAnsi="Verdana"/>
          <w:sz w:val="24"/>
          <w:szCs w:val="24"/>
          <w:rtl w:val="0"/>
        </w:rPr>
        <w:t xml:space="preserve">Výstava prací dětí výtvarných a keramických kroužků spojená s výstavou retrospektivních fotografií a plakátů.</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Verdana" w:cs="Verdana" w:eastAsia="Verdana" w:hAnsi="Verdana"/>
          <w:b w:val="1"/>
          <w:sz w:val="24"/>
          <w:szCs w:val="24"/>
          <w:rtl w:val="0"/>
        </w:rPr>
        <w:t xml:space="preserve">•1. - 17. 3.•Coffeemusicbar• </w:t>
      </w:r>
    </w:p>
    <w:p w:rsidR="00000000" w:rsidDel="00000000" w:rsidP="00000000" w:rsidRDefault="00000000" w:rsidRPr="00000000">
      <w:pPr>
        <w:contextualSpacing w:val="0"/>
        <w:jc w:val="both"/>
      </w:pPr>
      <w:r w:rsidDel="00000000" w:rsidR="00000000" w:rsidRPr="00000000">
        <w:rPr>
          <w:rFonts w:ascii="Verdana" w:cs="Verdana" w:eastAsia="Verdana" w:hAnsi="Verdana"/>
          <w:b w:val="1"/>
          <w:sz w:val="24"/>
          <w:szCs w:val="24"/>
          <w:rtl w:val="0"/>
        </w:rPr>
        <w:t xml:space="preserve">JINÝM POHLEDEM - </w:t>
      </w:r>
      <w:r w:rsidDel="00000000" w:rsidR="00000000" w:rsidRPr="00000000">
        <w:rPr>
          <w:rFonts w:ascii="Verdana" w:cs="Verdana" w:eastAsia="Verdana" w:hAnsi="Verdana"/>
          <w:sz w:val="24"/>
          <w:szCs w:val="24"/>
          <w:rtl w:val="0"/>
        </w:rPr>
        <w:t xml:space="preserve">výstava fotografií absolventů kurzu fotografování při MKS NJ.</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Verdana" w:cs="Verdana" w:eastAsia="Verdana" w:hAnsi="Verdana"/>
          <w:b w:val="1"/>
          <w:sz w:val="24"/>
          <w:szCs w:val="24"/>
          <w:rtl w:val="0"/>
        </w:rPr>
        <w:t xml:space="preserve">•březen•Čajovna Archa•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sz w:val="24"/>
          <w:szCs w:val="24"/>
          <w:rtl w:val="0"/>
        </w:rPr>
        <w:t xml:space="preserve">TIBET NA KŘIŽOVATCE -  </w:t>
      </w:r>
      <w:r w:rsidDel="00000000" w:rsidR="00000000" w:rsidRPr="00000000">
        <w:rPr>
          <w:rFonts w:ascii="Verdana" w:cs="Verdana" w:eastAsia="Verdana" w:hAnsi="Verdana"/>
          <w:sz w:val="24"/>
          <w:szCs w:val="24"/>
          <w:rtl w:val="0"/>
        </w:rPr>
        <w:t xml:space="preserve">výstava fotografií</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Verdana" w:cs="Verdana" w:eastAsia="Verdana" w:hAnsi="Verdana"/>
          <w:b w:val="1"/>
          <w:sz w:val="24"/>
          <w:szCs w:val="24"/>
          <w:rtl w:val="0"/>
        </w:rPr>
        <w:t xml:space="preserve">•1.3. (út) 18:00•Městská knihovna• 40,-/60,-•</w:t>
      </w:r>
    </w:p>
    <w:p w:rsidR="00000000" w:rsidDel="00000000" w:rsidP="00000000" w:rsidRDefault="00000000" w:rsidRPr="00000000">
      <w:pPr>
        <w:contextualSpacing w:val="0"/>
      </w:pPr>
      <w:r w:rsidDel="00000000" w:rsidR="00000000" w:rsidRPr="00000000">
        <w:rPr>
          <w:rFonts w:ascii="Verdana" w:cs="Verdana" w:eastAsia="Verdana" w:hAnsi="Verdana"/>
          <w:b w:val="1"/>
          <w:sz w:val="24"/>
          <w:szCs w:val="24"/>
          <w:rtl w:val="0"/>
        </w:rPr>
        <w:t xml:space="preserve">TAJNÉ SLUŽBY A HLEDÁNÍ POKLADŮ – </w:t>
      </w:r>
      <w:r w:rsidDel="00000000" w:rsidR="00000000" w:rsidRPr="00000000">
        <w:rPr>
          <w:rFonts w:ascii="Verdana" w:cs="Verdana" w:eastAsia="Verdana" w:hAnsi="Verdana"/>
          <w:sz w:val="24"/>
          <w:szCs w:val="24"/>
          <w:rtl w:val="0"/>
        </w:rPr>
        <w:t xml:space="preserve">přednáška</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rFonts w:ascii="Verdana" w:cs="Verdana" w:eastAsia="Verdana" w:hAnsi="Verdana"/>
          <w:sz w:val="20"/>
          <w:szCs w:val="20"/>
          <w:rtl w:val="0"/>
        </w:rPr>
        <w:t xml:space="preserve">Poutavé vyprávění badatele Milana Zacha Kučery o skrytých pokladech z období 2. světové války a socialismu v Československu i Polsku. Většina pokladů stále čeká na své znovuobjevení… Bádáním v oblasti záhad se zabývá a přednáší o nich již od roku 1992, účastník a iniciátor mnoha záhadologických expedic. </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rFonts w:ascii="Verdana" w:cs="Verdana" w:eastAsia="Verdana" w:hAnsi="Verdana"/>
          <w:sz w:val="20"/>
          <w:szCs w:val="20"/>
          <w:rtl w:val="0"/>
        </w:rPr>
        <w:t xml:space="preserve">Kapacita míst je omezena, nutnost rezervace na tel. 556 709 840</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Verdana" w:cs="Verdana" w:eastAsia="Verdana" w:hAnsi="Verdana"/>
          <w:b w:val="1"/>
          <w:sz w:val="24"/>
          <w:szCs w:val="24"/>
          <w:rtl w:val="0"/>
        </w:rPr>
        <w:t xml:space="preserve">•3.3. (čt) 17:00•Čajovna Archa• </w:t>
      </w:r>
    </w:p>
    <w:p w:rsidR="00000000" w:rsidDel="00000000" w:rsidP="00000000" w:rsidRDefault="00000000" w:rsidRPr="00000000">
      <w:pPr>
        <w:contextualSpacing w:val="0"/>
      </w:pPr>
      <w:r w:rsidDel="00000000" w:rsidR="00000000" w:rsidRPr="00000000">
        <w:rPr>
          <w:rFonts w:ascii="Verdana" w:cs="Verdana" w:eastAsia="Verdana" w:hAnsi="Verdana"/>
          <w:b w:val="1"/>
          <w:sz w:val="24"/>
          <w:szCs w:val="24"/>
          <w:rtl w:val="0"/>
        </w:rPr>
        <w:t xml:space="preserve">DESKOVÉ HRY A MAGIC: THEGATHERING – </w:t>
      </w:r>
      <w:r w:rsidDel="00000000" w:rsidR="00000000" w:rsidRPr="00000000">
        <w:rPr>
          <w:rFonts w:ascii="Verdana" w:cs="Verdana" w:eastAsia="Verdana" w:hAnsi="Verdana"/>
          <w:sz w:val="24"/>
          <w:szCs w:val="24"/>
          <w:rtl w:val="0"/>
        </w:rPr>
        <w:t xml:space="preserve">klub hráčů MTG TCG</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rFonts w:ascii="Verdana" w:cs="Verdana" w:eastAsia="Verdana" w:hAnsi="Verdana"/>
          <w:sz w:val="20"/>
          <w:szCs w:val="20"/>
          <w:rtl w:val="0"/>
        </w:rPr>
        <w:t xml:space="preserve">Otevřený spolek pro všechny hráče deskových her a Magic: The Gathering TCG. Turnaje několika typů, hraní, výměna karet a zkušeností atp. Přijďte si i vy zahrát deskové a karetní hry, pro děti, i pro dospělé. </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rFonts w:ascii="Verdana" w:cs="Verdana" w:eastAsia="Verdana" w:hAnsi="Verdana"/>
          <w:sz w:val="20"/>
          <w:szCs w:val="20"/>
          <w:rtl w:val="0"/>
        </w:rPr>
        <w:t xml:space="preserve">Akce trvá do 21.00.</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Verdana" w:cs="Verdana" w:eastAsia="Verdana" w:hAnsi="Verdana"/>
          <w:b w:val="1"/>
          <w:sz w:val="24"/>
          <w:szCs w:val="24"/>
          <w:rtl w:val="0"/>
        </w:rPr>
        <w:t xml:space="preserve">•4.3. (pá) 20:00•Klub Galerka• 70,-/100,-•</w:t>
      </w:r>
    </w:p>
    <w:p w:rsidR="00000000" w:rsidDel="00000000" w:rsidP="00000000" w:rsidRDefault="00000000" w:rsidRPr="00000000">
      <w:pPr>
        <w:contextualSpacing w:val="0"/>
        <w:jc w:val="both"/>
      </w:pPr>
      <w:r w:rsidDel="00000000" w:rsidR="00000000" w:rsidRPr="00000000">
        <w:rPr>
          <w:rFonts w:ascii="Verdana" w:cs="Verdana" w:eastAsia="Verdana" w:hAnsi="Verdana"/>
          <w:b w:val="1"/>
          <w:sz w:val="24"/>
          <w:szCs w:val="24"/>
          <w:rtl w:val="0"/>
        </w:rPr>
        <w:t xml:space="preserve">ZAPASKA DUO (UA) - </w:t>
      </w:r>
      <w:r w:rsidDel="00000000" w:rsidR="00000000" w:rsidRPr="00000000">
        <w:rPr>
          <w:rFonts w:ascii="Verdana" w:cs="Verdana" w:eastAsia="Verdana" w:hAnsi="Verdana"/>
          <w:sz w:val="24"/>
          <w:szCs w:val="24"/>
          <w:rtl w:val="0"/>
        </w:rPr>
        <w:t xml:space="preserve">indie-pop z Ukrajiny</w:t>
      </w:r>
      <w:r w:rsidDel="00000000" w:rsidR="00000000" w:rsidRPr="00000000">
        <w:rPr>
          <w:rFonts w:ascii="Verdana" w:cs="Verdana" w:eastAsia="Verdana" w:hAnsi="Verdana"/>
          <w:b w:val="1"/>
          <w:sz w:val="24"/>
          <w:szCs w:val="24"/>
          <w:rtl w:val="0"/>
        </w:rPr>
        <w:br w:type="textWrapping"/>
      </w:r>
      <w:r w:rsidDel="00000000" w:rsidR="00000000" w:rsidRPr="00000000">
        <w:rPr>
          <w:rFonts w:ascii="Verdana" w:cs="Verdana" w:eastAsia="Verdana" w:hAnsi="Verdana"/>
          <w:sz w:val="20"/>
          <w:szCs w:val="20"/>
          <w:rtl w:val="0"/>
        </w:rPr>
        <w:t xml:space="preserve">Zapaska je elektroakustické indie-popové duo z Ukrajiny. Dva hudebníci (Jana Špachynska a Pavlo Nečytajlo) vytvářejí hudbu pomocí tradičních nástrojů a elektroniky. V jejich tvorbě založené na ukrajinské melodice můžeme vysledovat vlivy rocku, hip-hopu a folktroniky. Zapaska je na scéně od roku 2010. Indie skupina vycházející z undergroundu dokazuje proč patří mezi nejvíc koncertující ukrajinské kapely v zahraničí. Přátelé ukrajinské dvojice Longital vydávají na svém na labelu Slnko records jejich album Kontur.</w:t>
      </w:r>
      <w:r w:rsidDel="00000000" w:rsidR="00000000" w:rsidRPr="00000000">
        <w:rPr>
          <w:rtl w:val="0"/>
        </w:rPr>
      </w:r>
    </w:p>
    <w:p w:rsidR="00000000" w:rsidDel="00000000" w:rsidP="00000000" w:rsidRDefault="00000000" w:rsidRPr="00000000">
      <w:pPr>
        <w:contextualSpacing w:val="0"/>
      </w:pPr>
      <w:hyperlink r:id="rId5">
        <w:r w:rsidDel="00000000" w:rsidR="00000000" w:rsidRPr="00000000">
          <w:rPr>
            <w:rFonts w:ascii="Verdana" w:cs="Verdana" w:eastAsia="Verdana" w:hAnsi="Verdana"/>
            <w:color w:val="1155cc"/>
            <w:sz w:val="20"/>
            <w:szCs w:val="20"/>
            <w:u w:val="single"/>
            <w:rtl w:val="0"/>
          </w:rPr>
          <w:t xml:space="preserve">www.zapaskamusic.com</w:t>
        </w:r>
      </w:hyperlink>
      <w:r w:rsidDel="00000000" w:rsidR="00000000" w:rsidRPr="00000000">
        <w:rPr>
          <w:rFonts w:ascii="Verdana" w:cs="Verdana" w:eastAsia="Verdana" w:hAnsi="Verdana"/>
          <w:sz w:val="20"/>
          <w:szCs w:val="20"/>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Verdana" w:cs="Verdana" w:eastAsia="Verdana" w:hAnsi="Verdana"/>
          <w:b w:val="1"/>
          <w:sz w:val="24"/>
          <w:szCs w:val="24"/>
          <w:rtl w:val="0"/>
        </w:rPr>
        <w:t xml:space="preserve">•5.3. (so) 20:00•Coffeemusicbar• 30,-•</w:t>
      </w:r>
    </w:p>
    <w:p w:rsidR="00000000" w:rsidDel="00000000" w:rsidP="00000000" w:rsidRDefault="00000000" w:rsidRPr="00000000">
      <w:pPr>
        <w:contextualSpacing w:val="0"/>
      </w:pPr>
      <w:r w:rsidDel="00000000" w:rsidR="00000000" w:rsidRPr="00000000">
        <w:rPr>
          <w:rFonts w:ascii="Verdana" w:cs="Verdana" w:eastAsia="Verdana" w:hAnsi="Verdana"/>
          <w:b w:val="1"/>
          <w:sz w:val="24"/>
          <w:szCs w:val="24"/>
          <w:rtl w:val="0"/>
        </w:rPr>
        <w:t xml:space="preserve">NOWAYBACK - </w:t>
      </w:r>
      <w:r w:rsidDel="00000000" w:rsidR="00000000" w:rsidRPr="00000000">
        <w:rPr>
          <w:rFonts w:ascii="Verdana" w:cs="Verdana" w:eastAsia="Verdana" w:hAnsi="Verdana"/>
          <w:sz w:val="24"/>
          <w:szCs w:val="24"/>
          <w:rtl w:val="0"/>
        </w:rPr>
        <w:t xml:space="preserve">Groove Night</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rFonts w:ascii="Verdana" w:cs="Verdana" w:eastAsia="Verdana" w:hAnsi="Verdana"/>
          <w:sz w:val="20"/>
          <w:szCs w:val="20"/>
          <w:rtl w:val="0"/>
        </w:rPr>
        <w:t xml:space="preserve">Kapela NoWayBack, hraje hudbu různých stylů dohromady se mísících mezi sebou, ale vždy s jedním cílem: Aby tam byl pořádný groove! Hrajeme věci jak autorské tak od různých ve zdejších krajích méně známých autorů.</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rFonts w:ascii="Verdana" w:cs="Verdana" w:eastAsia="Verdana" w:hAnsi="Verdana"/>
          <w:sz w:val="20"/>
          <w:szCs w:val="20"/>
          <w:rtl w:val="0"/>
        </w:rPr>
        <w:t xml:space="preserve">Složení:</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rFonts w:ascii="Verdana" w:cs="Verdana" w:eastAsia="Verdana" w:hAnsi="Verdana"/>
          <w:sz w:val="20"/>
          <w:szCs w:val="20"/>
          <w:rtl w:val="0"/>
        </w:rPr>
        <w:t xml:space="preserve">Klávesy: Petr Borovička</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rFonts w:ascii="Verdana" w:cs="Verdana" w:eastAsia="Verdana" w:hAnsi="Verdana"/>
          <w:sz w:val="20"/>
          <w:szCs w:val="20"/>
          <w:rtl w:val="0"/>
        </w:rPr>
        <w:t xml:space="preserve">Basa: Jarek Fidrich</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rFonts w:ascii="Verdana" w:cs="Verdana" w:eastAsia="Verdana" w:hAnsi="Verdana"/>
          <w:sz w:val="20"/>
          <w:szCs w:val="20"/>
          <w:rtl w:val="0"/>
        </w:rPr>
        <w:t xml:space="preserve">Bicí: Pavel Borovička</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rFonts w:ascii="Verdana" w:cs="Verdana" w:eastAsia="Verdana" w:hAnsi="Verdana"/>
          <w:sz w:val="20"/>
          <w:szCs w:val="20"/>
          <w:rtl w:val="0"/>
        </w:rPr>
        <w:t xml:space="preserve">Ságo, klarinet, příčná flétna: Tomáš Staněk</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hyperlink r:id="rId6">
        <w:r w:rsidDel="00000000" w:rsidR="00000000" w:rsidRPr="00000000">
          <w:rPr>
            <w:rFonts w:ascii="Verdana" w:cs="Verdana" w:eastAsia="Verdana" w:hAnsi="Verdana"/>
            <w:color w:val="1155cc"/>
            <w:sz w:val="20"/>
            <w:szCs w:val="20"/>
            <w:u w:val="single"/>
            <w:rtl w:val="0"/>
          </w:rPr>
          <w:t xml:space="preserve">http://bandzone.cz/nowayback</w:t>
        </w:r>
      </w:hyperlink>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Verdana" w:cs="Verdana" w:eastAsia="Verdana" w:hAnsi="Verdana"/>
          <w:b w:val="1"/>
          <w:sz w:val="24"/>
          <w:szCs w:val="24"/>
          <w:rtl w:val="0"/>
        </w:rPr>
        <w:t xml:space="preserve">•8.3. (út) 18:00•Městská knihovna• 40,-/60,-•</w:t>
      </w:r>
    </w:p>
    <w:p w:rsidR="00000000" w:rsidDel="00000000" w:rsidP="00000000" w:rsidRDefault="00000000" w:rsidRPr="00000000">
      <w:pPr>
        <w:contextualSpacing w:val="0"/>
      </w:pPr>
      <w:r w:rsidDel="00000000" w:rsidR="00000000" w:rsidRPr="00000000">
        <w:rPr>
          <w:rFonts w:ascii="Verdana" w:cs="Verdana" w:eastAsia="Verdana" w:hAnsi="Verdana"/>
          <w:b w:val="1"/>
          <w:sz w:val="24"/>
          <w:szCs w:val="24"/>
          <w:rtl w:val="0"/>
        </w:rPr>
        <w:t xml:space="preserve">AUSTRÁLIE - </w:t>
      </w:r>
      <w:r w:rsidDel="00000000" w:rsidR="00000000" w:rsidRPr="00000000">
        <w:rPr>
          <w:rFonts w:ascii="Verdana" w:cs="Verdana" w:eastAsia="Verdana" w:hAnsi="Verdana"/>
          <w:sz w:val="24"/>
          <w:szCs w:val="24"/>
          <w:rtl w:val="0"/>
        </w:rPr>
        <w:t xml:space="preserve">cestopisná beseda</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rFonts w:ascii="Verdana" w:cs="Verdana" w:eastAsia="Verdana" w:hAnsi="Verdana"/>
          <w:sz w:val="20"/>
          <w:szCs w:val="20"/>
          <w:rtl w:val="0"/>
        </w:rPr>
        <w:t xml:space="preserve">Dobrodružný výlet karavanem po všech nejvýznamnějších místech Austrálie a Tasmánie. Objeli celý kontinent kolem dokola a vydali se i do horoucího středu k posvátnému rudému monolitu Uluru. Australská projekce cestovatelské rodiny Márových z Přerova. Jiří Mára je autorem mnoha cestopisných knih a dokumentárních filmů z různých koutů světa.</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rFonts w:ascii="Verdana" w:cs="Verdana" w:eastAsia="Verdana" w:hAnsi="Verdana"/>
          <w:sz w:val="20"/>
          <w:szCs w:val="20"/>
          <w:rtl w:val="0"/>
        </w:rPr>
        <w:t xml:space="preserve">Kapacita míst je omezena, nutnost rezervace na tel. 556 709 840</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Verdana" w:cs="Verdana" w:eastAsia="Verdana" w:hAnsi="Verdana"/>
          <w:b w:val="1"/>
          <w:sz w:val="24"/>
          <w:szCs w:val="24"/>
          <w:rtl w:val="0"/>
        </w:rPr>
        <w:t xml:space="preserve">•9. 3. (st) 18:00•Čajovna Archa•</w:t>
      </w:r>
    </w:p>
    <w:p w:rsidR="00000000" w:rsidDel="00000000" w:rsidP="00000000" w:rsidRDefault="00000000" w:rsidRPr="00000000">
      <w:pPr>
        <w:contextualSpacing w:val="0"/>
      </w:pPr>
      <w:r w:rsidDel="00000000" w:rsidR="00000000" w:rsidRPr="00000000">
        <w:rPr>
          <w:rFonts w:ascii="Verdana" w:cs="Verdana" w:eastAsia="Verdana" w:hAnsi="Verdana"/>
          <w:b w:val="1"/>
          <w:sz w:val="24"/>
          <w:szCs w:val="24"/>
          <w:rtl w:val="0"/>
        </w:rPr>
        <w:t xml:space="preserve">ÚTĚK PŘES HIMALÁJ – </w:t>
      </w:r>
      <w:r w:rsidDel="00000000" w:rsidR="00000000" w:rsidRPr="00000000">
        <w:rPr>
          <w:rFonts w:ascii="Verdana" w:cs="Verdana" w:eastAsia="Verdana" w:hAnsi="Verdana"/>
          <w:sz w:val="24"/>
          <w:szCs w:val="24"/>
          <w:rtl w:val="0"/>
        </w:rPr>
        <w:t xml:space="preserve">Festival pro Tibet 2016</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rFonts w:ascii="Verdana" w:cs="Verdana" w:eastAsia="Verdana" w:hAnsi="Verdana"/>
          <w:sz w:val="20"/>
          <w:szCs w:val="20"/>
          <w:rtl w:val="0"/>
        </w:rPr>
        <w:t xml:space="preserve">Maria Blumencron / Německo / 2000 / 30 minut</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rFonts w:ascii="Verdana" w:cs="Verdana" w:eastAsia="Verdana" w:hAnsi="Verdana"/>
          <w:sz w:val="20"/>
          <w:szCs w:val="20"/>
          <w:rtl w:val="0"/>
        </w:rPr>
        <w:t xml:space="preserve">Neobyčejně strhující dokument zachycující tvrdou realitu tibetských dětí, které jejich matky posílají na nebezpečný a často smrtelný pochod přes Himaláj do Nepálu, aby jim dali šanci na školní vzdělání v tibetštině a život ve své vlastní kultuře, ke kterému v dnešním Tibetu nemají přístup. Maria Blumencron se vydala naproti šesti malým dětem, které šly spolu s průvodcem přes vysoká himálajská sedla a doprovázela je až do tibetské exilové vesničky v Indii. Emocionální dokument ukazuje složitý život tibetských dětí bez své rodiny, součástí filmu jsou dojemné zpovědi dětí a ukazuje na statečnost, vyspělost a neskonalou vděčnost, kterou děti cítí vůči svým rodičům.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Verdana" w:cs="Verdana" w:eastAsia="Verdana" w:hAnsi="Verdana"/>
          <w:b w:val="1"/>
          <w:sz w:val="24"/>
          <w:szCs w:val="24"/>
          <w:rtl w:val="0"/>
        </w:rPr>
        <w:t xml:space="preserve">•10. 3. (st) 18:00•Čajovna Archa•</w:t>
      </w:r>
    </w:p>
    <w:p w:rsidR="00000000" w:rsidDel="00000000" w:rsidP="00000000" w:rsidRDefault="00000000" w:rsidRPr="00000000">
      <w:pPr>
        <w:contextualSpacing w:val="0"/>
      </w:pPr>
      <w:r w:rsidDel="00000000" w:rsidR="00000000" w:rsidRPr="00000000">
        <w:rPr>
          <w:rFonts w:ascii="Verdana" w:cs="Verdana" w:eastAsia="Verdana" w:hAnsi="Verdana"/>
          <w:b w:val="1"/>
          <w:sz w:val="24"/>
          <w:szCs w:val="24"/>
          <w:rtl w:val="0"/>
        </w:rPr>
        <w:t xml:space="preserve">ZLOČINCI PODLE ZÁKONA – </w:t>
      </w:r>
      <w:r w:rsidDel="00000000" w:rsidR="00000000" w:rsidRPr="00000000">
        <w:rPr>
          <w:rFonts w:ascii="Verdana" w:cs="Verdana" w:eastAsia="Verdana" w:hAnsi="Verdana"/>
          <w:sz w:val="24"/>
          <w:szCs w:val="24"/>
          <w:rtl w:val="0"/>
        </w:rPr>
        <w:t xml:space="preserve">projekce dokumentu z cyklu Jeden svět</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rFonts w:ascii="Verdana" w:cs="Verdana" w:eastAsia="Verdana" w:hAnsi="Verdana"/>
          <w:sz w:val="20"/>
          <w:szCs w:val="20"/>
          <w:rtl w:val="0"/>
        </w:rPr>
        <w:t xml:space="preserve">O životě se neučili ve školách, ale v kriminále. Tam si také vybírali své budoucí spolupracovníky. Tetování jim neslouží jako ozdoba, ale jako projev pohrdání autoritami a znak příslušnosti ke své vězeňské kastě a její hierarchii. Nikdy normálně nepracovali, přesto jsou milionáři. A jsou na to náležitě pyšní. Nebývale otevřené výpovědi společně s archivními záběry z ruských věznic či ukázkami „mafiánských radovánek" podávají velmi komplexní a ucelený pohled na rozvoj organizovaného zločinu v Rusku.</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rFonts w:ascii="Verdana" w:cs="Verdana" w:eastAsia="Verdana" w:hAnsi="Verdana"/>
          <w:sz w:val="20"/>
          <w:szCs w:val="20"/>
          <w:rtl w:val="0"/>
        </w:rPr>
        <w:t xml:space="preserve">Stopáž: 91 min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Verdana" w:cs="Verdana" w:eastAsia="Verdana" w:hAnsi="Verdana"/>
          <w:b w:val="1"/>
          <w:sz w:val="24"/>
          <w:szCs w:val="24"/>
          <w:rtl w:val="0"/>
        </w:rPr>
        <w:t xml:space="preserve">•11.3. (pá) 20:00•Coffeemusicbar• 30,-•</w:t>
      </w:r>
    </w:p>
    <w:p w:rsidR="00000000" w:rsidDel="00000000" w:rsidP="00000000" w:rsidRDefault="00000000" w:rsidRPr="00000000">
      <w:pPr>
        <w:contextualSpacing w:val="0"/>
      </w:pPr>
      <w:r w:rsidDel="00000000" w:rsidR="00000000" w:rsidRPr="00000000">
        <w:rPr>
          <w:rFonts w:ascii="Verdana" w:cs="Verdana" w:eastAsia="Verdana" w:hAnsi="Verdana"/>
          <w:b w:val="1"/>
          <w:sz w:val="24"/>
          <w:szCs w:val="24"/>
          <w:rtl w:val="0"/>
        </w:rPr>
        <w:t xml:space="preserve">BASS VIBES (Drop Impact Warmup)  / DJ's Signal, The Concept, VI:DI </w:t>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Drum and Bass večírek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Verdana" w:cs="Verdana" w:eastAsia="Verdana" w:hAnsi="Verdana"/>
          <w:b w:val="1"/>
          <w:sz w:val="24"/>
          <w:szCs w:val="24"/>
          <w:rtl w:val="0"/>
        </w:rPr>
        <w:t xml:space="preserve">•12.3. (so) 20:00•Coffeemusicbar• 70,-/100,-•</w:t>
      </w:r>
    </w:p>
    <w:p w:rsidR="00000000" w:rsidDel="00000000" w:rsidP="00000000" w:rsidRDefault="00000000" w:rsidRPr="00000000">
      <w:pPr>
        <w:contextualSpacing w:val="0"/>
      </w:pPr>
      <w:r w:rsidDel="00000000" w:rsidR="00000000" w:rsidRPr="00000000">
        <w:rPr>
          <w:rFonts w:ascii="Verdana" w:cs="Verdana" w:eastAsia="Verdana" w:hAnsi="Verdana"/>
          <w:b w:val="1"/>
          <w:sz w:val="24"/>
          <w:szCs w:val="24"/>
          <w:rtl w:val="0"/>
        </w:rPr>
        <w:t xml:space="preserve">MUNROE -</w:t>
      </w:r>
      <w:r w:rsidDel="00000000" w:rsidR="00000000" w:rsidRPr="00000000">
        <w:rPr>
          <w:rFonts w:ascii="Verdana" w:cs="Verdana" w:eastAsia="Verdana" w:hAnsi="Verdana"/>
          <w:sz w:val="24"/>
          <w:szCs w:val="24"/>
          <w:rtl w:val="0"/>
        </w:rPr>
        <w:t xml:space="preserve"> psychedelie není nikdy dost!</w:t>
        <w:br w:type="textWrapping"/>
      </w:r>
      <w:r w:rsidDel="00000000" w:rsidR="00000000" w:rsidRPr="00000000">
        <w:rPr>
          <w:rFonts w:ascii="Verdana" w:cs="Verdana" w:eastAsia="Verdana" w:hAnsi="Verdana"/>
          <w:sz w:val="20"/>
          <w:szCs w:val="20"/>
          <w:rtl w:val="0"/>
        </w:rPr>
        <w:t xml:space="preserve">Černobílá estetika. Nástrojový minimalismus. Syrovost odkazující k Jarmuschově  filmu Dead Man a trochu jesenického voodoo. MUNROE přicházejí jako blesk z čistého nebe, trochu zahaleni tajemstvím, ale razantně si říkající o pozornost.</w:t>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Mají rádi kryptické vzkazy, oheň, tmu rozřezanou ostrým světlem, i tribální rokenrol, postavený na jednoduchém prastarém riffu. Munroe jsou hráči s emocemi. Vystačí si s riffovou kytarou v duchu dřevorubeckých průkopníků The Kills, ctí Jack Whitea a adorují zdrogovanou jednoduchost The Velvet Underground. Mají vkus, českým textům budete rozumět a přitom nebudete mít pocit, že vám z jejich trapnosti naskakuje kopřivka. Munroe jsou mladou kapelou, která nemá v Čechách obdoby. Bylo by fajn je objevit jako první a říkat, jo, my jsme byli u toho!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7">
        <w:r w:rsidDel="00000000" w:rsidR="00000000" w:rsidRPr="00000000">
          <w:rPr>
            <w:rFonts w:ascii="Verdana" w:cs="Verdana" w:eastAsia="Verdana" w:hAnsi="Verdana"/>
            <w:color w:val="1155cc"/>
            <w:sz w:val="20"/>
            <w:szCs w:val="20"/>
            <w:u w:val="single"/>
            <w:rtl w:val="0"/>
          </w:rPr>
          <w:t xml:space="preserve">http://www.munroe.tv/</w:t>
        </w:r>
      </w:hyperlink>
      <w:r w:rsidDel="00000000" w:rsidR="00000000" w:rsidRPr="00000000">
        <w:rPr>
          <w:rFonts w:ascii="Verdana" w:cs="Verdana" w:eastAsia="Verdana" w:hAnsi="Verdana"/>
          <w:sz w:val="20"/>
          <w:szCs w:val="20"/>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Verdana" w:cs="Verdana" w:eastAsia="Verdana" w:hAnsi="Verdana"/>
          <w:b w:val="1"/>
          <w:sz w:val="24"/>
          <w:szCs w:val="24"/>
          <w:rtl w:val="0"/>
        </w:rPr>
        <w:t xml:space="preserve">•12. 3. (so) 8:30•Čajovna Archa•</w:t>
      </w:r>
    </w:p>
    <w:p w:rsidR="00000000" w:rsidDel="00000000" w:rsidP="00000000" w:rsidRDefault="00000000" w:rsidRPr="00000000">
      <w:pPr>
        <w:contextualSpacing w:val="0"/>
      </w:pPr>
      <w:r w:rsidDel="00000000" w:rsidR="00000000" w:rsidRPr="00000000">
        <w:rPr>
          <w:rFonts w:ascii="Verdana" w:cs="Verdana" w:eastAsia="Verdana" w:hAnsi="Verdana"/>
          <w:b w:val="1"/>
          <w:sz w:val="24"/>
          <w:szCs w:val="24"/>
          <w:rtl w:val="0"/>
        </w:rPr>
        <w:t xml:space="preserve">ČAJOVÝLET NA CVILÍN – </w:t>
      </w:r>
      <w:r w:rsidDel="00000000" w:rsidR="00000000" w:rsidRPr="00000000">
        <w:rPr>
          <w:rFonts w:ascii="Verdana" w:cs="Verdana" w:eastAsia="Verdana" w:hAnsi="Verdana"/>
          <w:sz w:val="24"/>
          <w:szCs w:val="24"/>
          <w:rtl w:val="0"/>
        </w:rPr>
        <w:t xml:space="preserve">přírodněkulturní expedice</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rFonts w:ascii="Verdana" w:cs="Verdana" w:eastAsia="Verdana" w:hAnsi="Verdana"/>
          <w:sz w:val="20"/>
          <w:szCs w:val="20"/>
          <w:rtl w:val="0"/>
        </w:rPr>
        <w:t xml:space="preserve">Sraz 8:30 na vlakovém nádraží v Novém Jičíně, odjezd 8:40 do Krnova. Navštívíme</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rFonts w:ascii="Verdana" w:cs="Verdana" w:eastAsia="Verdana" w:hAnsi="Verdana"/>
          <w:sz w:val="20"/>
          <w:szCs w:val="20"/>
          <w:rtl w:val="0"/>
        </w:rPr>
        <w:t xml:space="preserve">historické centrum Krnova – poutní místo Cvilín – zříceninu hradu Šelenburk -</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rFonts w:ascii="Verdana" w:cs="Verdana" w:eastAsia="Verdana" w:hAnsi="Verdana"/>
          <w:sz w:val="20"/>
          <w:szCs w:val="20"/>
          <w:rtl w:val="0"/>
        </w:rPr>
        <w:t xml:space="preserve">Dolní a Horní hájnický rybník. Celý okruh má jen 13 km, půjdeme pohodovým</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rFonts w:ascii="Verdana" w:cs="Verdana" w:eastAsia="Verdana" w:hAnsi="Verdana"/>
          <w:sz w:val="20"/>
          <w:szCs w:val="20"/>
          <w:rtl w:val="0"/>
        </w:rPr>
        <w:t xml:space="preserve">kochacím tempem. Návrat 19:30 do Nového Jičína.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Verdana" w:cs="Verdana" w:eastAsia="Verdana" w:hAnsi="Verdana"/>
          <w:b w:val="1"/>
          <w:sz w:val="24"/>
          <w:szCs w:val="24"/>
          <w:rtl w:val="0"/>
        </w:rPr>
        <w:t xml:space="preserve">•15.3. (út) 18:00•Městská knihovna• 40,-/60,-•</w:t>
      </w:r>
    </w:p>
    <w:p w:rsidR="00000000" w:rsidDel="00000000" w:rsidP="00000000" w:rsidRDefault="00000000" w:rsidRPr="00000000">
      <w:pPr>
        <w:contextualSpacing w:val="0"/>
      </w:pPr>
      <w:r w:rsidDel="00000000" w:rsidR="00000000" w:rsidRPr="00000000">
        <w:rPr>
          <w:rFonts w:ascii="Verdana" w:cs="Verdana" w:eastAsia="Verdana" w:hAnsi="Verdana"/>
          <w:b w:val="1"/>
          <w:sz w:val="24"/>
          <w:szCs w:val="24"/>
          <w:rtl w:val="0"/>
        </w:rPr>
        <w:t xml:space="preserve">IMUNITNÍ SYSTÉM A ZÁŘENÍ KOLEM NÁS - </w:t>
      </w:r>
      <w:r w:rsidDel="00000000" w:rsidR="00000000" w:rsidRPr="00000000">
        <w:rPr>
          <w:rFonts w:ascii="Verdana" w:cs="Verdana" w:eastAsia="Verdana" w:hAnsi="Verdana"/>
          <w:sz w:val="24"/>
          <w:szCs w:val="24"/>
          <w:rtl w:val="0"/>
        </w:rPr>
        <w:t xml:space="preserve">přednáška </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rFonts w:ascii="Verdana" w:cs="Verdana" w:eastAsia="Verdana" w:hAnsi="Verdana"/>
          <w:sz w:val="20"/>
          <w:szCs w:val="20"/>
          <w:rtl w:val="0"/>
        </w:rPr>
        <w:t xml:space="preserve">Změny prostředí - nárůst technického záření a změna životního stylu, které ve spojení s geopatogenními zónami výrazně ovlivňují naše zdraví a náš život. O vážnosti této problematiky přednáší ing. Pavel Kavřík.</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rFonts w:ascii="Verdana" w:cs="Verdana" w:eastAsia="Verdana" w:hAnsi="Verdana"/>
          <w:sz w:val="20"/>
          <w:szCs w:val="20"/>
          <w:rtl w:val="0"/>
        </w:rPr>
        <w:t xml:space="preserve">Kapacita míst je omezena, nutnost rezervace na tel. 556 709 840</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Verdana" w:cs="Verdana" w:eastAsia="Verdana" w:hAnsi="Verdana"/>
          <w:b w:val="1"/>
          <w:sz w:val="24"/>
          <w:szCs w:val="24"/>
          <w:rtl w:val="0"/>
        </w:rPr>
        <w:t xml:space="preserve">•16. 3. (st) 18:00•Čajovna Archa•40,-/60,-•</w:t>
      </w:r>
    </w:p>
    <w:p w:rsidR="00000000" w:rsidDel="00000000" w:rsidP="00000000" w:rsidRDefault="00000000" w:rsidRPr="00000000">
      <w:pPr>
        <w:contextualSpacing w:val="0"/>
      </w:pPr>
      <w:r w:rsidDel="00000000" w:rsidR="00000000" w:rsidRPr="00000000">
        <w:rPr>
          <w:rFonts w:ascii="Verdana" w:cs="Verdana" w:eastAsia="Verdana" w:hAnsi="Verdana"/>
          <w:b w:val="1"/>
          <w:sz w:val="24"/>
          <w:szCs w:val="24"/>
          <w:rtl w:val="0"/>
        </w:rPr>
        <w:t xml:space="preserve">Kuba – fantastický karibský mikrokosmos – </w:t>
      </w:r>
      <w:r w:rsidDel="00000000" w:rsidR="00000000" w:rsidRPr="00000000">
        <w:rPr>
          <w:rFonts w:ascii="Verdana" w:cs="Verdana" w:eastAsia="Verdana" w:hAnsi="Verdana"/>
          <w:sz w:val="24"/>
          <w:szCs w:val="24"/>
          <w:rtl w:val="0"/>
        </w:rPr>
        <w:t xml:space="preserve">cestopisná projekce</w:t>
      </w:r>
      <w:r w:rsidDel="00000000" w:rsidR="00000000" w:rsidRPr="00000000">
        <w:rPr>
          <w:rFonts w:ascii="Verdana" w:cs="Verdana" w:eastAsia="Verdana" w:hAnsi="Verdana"/>
          <w:b w:val="1"/>
          <w:sz w:val="24"/>
          <w:szCs w:val="24"/>
          <w:rtl w:val="0"/>
        </w:rPr>
        <w:t xml:space="preserve">.</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rFonts w:ascii="Verdana" w:cs="Verdana" w:eastAsia="Verdana" w:hAnsi="Verdana"/>
          <w:sz w:val="20"/>
          <w:szCs w:val="20"/>
          <w:rtl w:val="0"/>
        </w:rPr>
        <w:t xml:space="preserve">Vydejte se s námi do absurdního karibského ráje, kde čas plyne tak trochu po svém a historie se píše v přímém přenosu. Procestujeme Kubu po celé její délce a vychutnáme si neuvěřitelnou pestrost ostrova svobody – krasové útvary a jeskyně obklopené tabákovými plantážemi ve Viñales, koloniální dědictví Trinidadu, pulzující Havanu i výstup tropickým pralesem na stolovou horu El Yunke nad nejvýchodnějším městečkem Baracoa. Nakoukneme do rozpustilých kukadel malých kubánců i blýskavých očí kakaových krásek. Zazní nejedna podmanivá melodie a cestou domů určitě zabrouzdáte na slaďoučké daiquirí.</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rFonts w:ascii="Verdana" w:cs="Verdana" w:eastAsia="Verdana" w:hAnsi="Verdana"/>
          <w:b w:val="1"/>
          <w:sz w:val="20"/>
          <w:szCs w:val="20"/>
          <w:rtl w:val="0"/>
        </w:rPr>
        <w:t xml:space="preserve">Přednášející: Míša Poborská z Kudrny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Verdana" w:cs="Verdana" w:eastAsia="Verdana" w:hAnsi="Verdana"/>
          <w:b w:val="1"/>
          <w:sz w:val="24"/>
          <w:szCs w:val="24"/>
          <w:rtl w:val="0"/>
        </w:rPr>
        <w:t xml:space="preserve">•17.3. (čt) 19:00•Klub Galerka• 130,-/150,-•</w:t>
      </w:r>
    </w:p>
    <w:p w:rsidR="00000000" w:rsidDel="00000000" w:rsidP="00000000" w:rsidRDefault="00000000" w:rsidRPr="00000000">
      <w:pPr>
        <w:contextualSpacing w:val="0"/>
      </w:pPr>
      <w:r w:rsidDel="00000000" w:rsidR="00000000" w:rsidRPr="00000000">
        <w:rPr>
          <w:rFonts w:ascii="Verdana" w:cs="Verdana" w:eastAsia="Verdana" w:hAnsi="Verdana"/>
          <w:b w:val="1"/>
          <w:sz w:val="24"/>
          <w:szCs w:val="24"/>
          <w:rtl w:val="0"/>
        </w:rPr>
        <w:t xml:space="preserve">NEŘEŽ - </w:t>
      </w:r>
      <w:r w:rsidDel="00000000" w:rsidR="00000000" w:rsidRPr="00000000">
        <w:rPr>
          <w:rFonts w:ascii="Verdana" w:cs="Verdana" w:eastAsia="Verdana" w:hAnsi="Verdana"/>
          <w:sz w:val="24"/>
          <w:szCs w:val="24"/>
          <w:rtl w:val="0"/>
        </w:rPr>
        <w:t xml:space="preserve">koncert k 60. narozeninám Zdeňka Vřešťála</w:t>
      </w:r>
    </w:p>
    <w:p w:rsidR="00000000" w:rsidDel="00000000" w:rsidP="00000000" w:rsidRDefault="00000000" w:rsidRPr="00000000">
      <w:pPr>
        <w:contextualSpacing w:val="0"/>
        <w:jc w:val="both"/>
      </w:pPr>
      <w:r w:rsidDel="00000000" w:rsidR="00000000" w:rsidRPr="00000000">
        <w:rPr>
          <w:rFonts w:ascii="Verdana" w:cs="Verdana" w:eastAsia="Verdana" w:hAnsi="Verdana"/>
          <w:sz w:val="20"/>
          <w:szCs w:val="20"/>
          <w:rtl w:val="0"/>
        </w:rPr>
        <w:t xml:space="preserve">Skupinu Neřež, Zdeňka Vřešťála, nebo Víta Sázavského asi není nutné představovat. Jen pro pořádek. Doprovodná kapela zesnulé Zuzany Navarové (Nerez), Jaromíra Nohavici, Marie Rottrové, po boku Neřež jsme mohli vidět také Kláru Vytiskovou a další. Zdeněk Vřešťál se letos dožívá krásných šedesáti let a toto jubileum nebude slavit jinak, než na pódiu. Kromě toho Neřež vydává zbrusu novou desku Neřež - “Jen blázni překročí svůj stín”, z niž skladby uslyšíte a kterou si také budete moci odnést domů. Přijďte s námi oslavit narozeniny, zažít pohodový koncert a krásný večer!</w:t>
      </w:r>
      <w:r w:rsidDel="00000000" w:rsidR="00000000" w:rsidRPr="00000000">
        <w:rPr>
          <w:rtl w:val="0"/>
        </w:rPr>
      </w:r>
    </w:p>
    <w:p w:rsidR="00000000" w:rsidDel="00000000" w:rsidP="00000000" w:rsidRDefault="00000000" w:rsidRPr="00000000">
      <w:pPr>
        <w:contextualSpacing w:val="0"/>
      </w:pPr>
      <w:hyperlink r:id="rId8">
        <w:r w:rsidDel="00000000" w:rsidR="00000000" w:rsidRPr="00000000">
          <w:rPr>
            <w:rFonts w:ascii="Tahoma" w:cs="Tahoma" w:eastAsia="Tahoma" w:hAnsi="Tahoma"/>
            <w:color w:val="1155cc"/>
            <w:sz w:val="18"/>
            <w:szCs w:val="18"/>
            <w:u w:val="single"/>
            <w:rtl w:val="0"/>
          </w:rPr>
          <w:t xml:space="preserve">http://www.nerez.me/</w:t>
        </w:r>
      </w:hyperlink>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Verdana" w:cs="Verdana" w:eastAsia="Verdana" w:hAnsi="Verdana"/>
          <w:b w:val="1"/>
          <w:sz w:val="24"/>
          <w:szCs w:val="24"/>
          <w:rtl w:val="0"/>
        </w:rPr>
        <w:t xml:space="preserve">•17.3. (čt) 17:00•Čajovna Archa• </w:t>
      </w:r>
    </w:p>
    <w:p w:rsidR="00000000" w:rsidDel="00000000" w:rsidP="00000000" w:rsidRDefault="00000000" w:rsidRPr="00000000">
      <w:pPr>
        <w:contextualSpacing w:val="0"/>
      </w:pPr>
      <w:r w:rsidDel="00000000" w:rsidR="00000000" w:rsidRPr="00000000">
        <w:rPr>
          <w:rFonts w:ascii="Verdana" w:cs="Verdana" w:eastAsia="Verdana" w:hAnsi="Verdana"/>
          <w:b w:val="1"/>
          <w:sz w:val="24"/>
          <w:szCs w:val="24"/>
          <w:rtl w:val="0"/>
        </w:rPr>
        <w:t xml:space="preserve">DESKOVÉ HRY A MAGIC: THEGATHERING – </w:t>
      </w:r>
      <w:r w:rsidDel="00000000" w:rsidR="00000000" w:rsidRPr="00000000">
        <w:rPr>
          <w:rFonts w:ascii="Verdana" w:cs="Verdana" w:eastAsia="Verdana" w:hAnsi="Verdana"/>
          <w:sz w:val="24"/>
          <w:szCs w:val="24"/>
          <w:rtl w:val="0"/>
        </w:rPr>
        <w:t xml:space="preserve">klub hráčů MTG TCG</w:t>
      </w:r>
    </w:p>
    <w:p w:rsidR="00000000" w:rsidDel="00000000" w:rsidP="00000000" w:rsidRDefault="00000000" w:rsidRPr="00000000">
      <w:pPr>
        <w:contextualSpacing w:val="0"/>
        <w:jc w:val="both"/>
      </w:pPr>
      <w:r w:rsidDel="00000000" w:rsidR="00000000" w:rsidRPr="00000000">
        <w:rPr>
          <w:rFonts w:ascii="Verdana" w:cs="Verdana" w:eastAsia="Verdana" w:hAnsi="Verdana"/>
          <w:sz w:val="20"/>
          <w:szCs w:val="20"/>
          <w:rtl w:val="0"/>
        </w:rPr>
        <w:t xml:space="preserve">Otevřený spolek pro všechny hráče deskových her a Magic: The Gathering TCG. Turnaje několika typů, hraní, výměna karet a zkušeností atp. Přijďte si i vy zahrát deskové a karetní hry, pro děti, i pro dospělé. </w:t>
      </w:r>
    </w:p>
    <w:p w:rsidR="00000000" w:rsidDel="00000000" w:rsidP="00000000" w:rsidRDefault="00000000" w:rsidRPr="00000000">
      <w:pPr>
        <w:contextualSpacing w:val="0"/>
        <w:jc w:val="both"/>
      </w:pPr>
      <w:r w:rsidDel="00000000" w:rsidR="00000000" w:rsidRPr="00000000">
        <w:rPr>
          <w:rFonts w:ascii="Verdana" w:cs="Verdana" w:eastAsia="Verdana" w:hAnsi="Verdana"/>
          <w:sz w:val="20"/>
          <w:szCs w:val="20"/>
          <w:rtl w:val="0"/>
        </w:rPr>
        <w:t xml:space="preserve">Akce trvá do 21.00.</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Verdana" w:cs="Verdana" w:eastAsia="Verdana" w:hAnsi="Verdana"/>
          <w:b w:val="1"/>
          <w:sz w:val="24"/>
          <w:szCs w:val="24"/>
          <w:rtl w:val="0"/>
        </w:rPr>
        <w:t xml:space="preserve">•18.3. (pá) 20:00•Klub Galerka• 70,-/100,-•</w:t>
      </w:r>
    </w:p>
    <w:p w:rsidR="00000000" w:rsidDel="00000000" w:rsidP="00000000" w:rsidRDefault="00000000" w:rsidRPr="00000000">
      <w:pPr>
        <w:contextualSpacing w:val="0"/>
      </w:pPr>
      <w:r w:rsidDel="00000000" w:rsidR="00000000" w:rsidRPr="00000000">
        <w:rPr>
          <w:rFonts w:ascii="Verdana" w:cs="Verdana" w:eastAsia="Verdana" w:hAnsi="Verdana"/>
          <w:b w:val="1"/>
          <w:sz w:val="24"/>
          <w:szCs w:val="24"/>
          <w:rtl w:val="0"/>
        </w:rPr>
        <w:t xml:space="preserve">JINDRA HOLUBEC Y AMIGOS - </w:t>
      </w:r>
      <w:r w:rsidDel="00000000" w:rsidR="00000000" w:rsidRPr="00000000">
        <w:rPr>
          <w:rFonts w:ascii="Verdana" w:cs="Verdana" w:eastAsia="Verdana" w:hAnsi="Verdana"/>
          <w:sz w:val="24"/>
          <w:szCs w:val="24"/>
          <w:rtl w:val="0"/>
        </w:rPr>
        <w:t xml:space="preserve">power-folk</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rFonts w:ascii="Verdana" w:cs="Verdana" w:eastAsia="Verdana" w:hAnsi="Verdana"/>
          <w:sz w:val="20"/>
          <w:szCs w:val="20"/>
          <w:rtl w:val="0"/>
        </w:rPr>
        <w:t xml:space="preserve">JINDRA HOLUBEC Y AMIGOS je fresh hudební projekt, který se formuje přes různé odbočky (funková, obsazením takřka totožná formace Swarm Unit), již celou věčnost, minimálně od 80. let 20. století, kdy bratři Holubci, kterým ve 2 letech jejich tatínek vyrobil první kytaru, začali soupeřit o to, kdo z nich složí lepší písničku na školní besídku, později kdo získá Karlovického skřivana, tam tu hezkou holku atd. S Novou Deskou “ČA*ČA*ČA” přijedou i do Galerky!</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hyperlink r:id="rId9">
        <w:r w:rsidDel="00000000" w:rsidR="00000000" w:rsidRPr="00000000">
          <w:rPr>
            <w:rFonts w:ascii="Verdana" w:cs="Verdana" w:eastAsia="Verdana" w:hAnsi="Verdana"/>
            <w:color w:val="1155cc"/>
            <w:sz w:val="20"/>
            <w:szCs w:val="20"/>
            <w:u w:val="single"/>
            <w:rtl w:val="0"/>
          </w:rPr>
          <w:t xml:space="preserve">http://bandzone.cz/jhya</w:t>
        </w:r>
      </w:hyperlink>
      <w:r w:rsidDel="00000000" w:rsidR="00000000" w:rsidRPr="00000000">
        <w:rPr>
          <w:rFonts w:ascii="Verdana" w:cs="Verdana" w:eastAsia="Verdana" w:hAnsi="Verdana"/>
          <w:sz w:val="20"/>
          <w:szCs w:val="20"/>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Verdana" w:cs="Verdana" w:eastAsia="Verdana" w:hAnsi="Verdana"/>
          <w:b w:val="1"/>
          <w:sz w:val="24"/>
          <w:szCs w:val="24"/>
          <w:rtl w:val="0"/>
        </w:rPr>
        <w:t xml:space="preserve">•19.3. (so) 20:00•Coffeemusicbar•</w:t>
      </w:r>
    </w:p>
    <w:p w:rsidR="00000000" w:rsidDel="00000000" w:rsidP="00000000" w:rsidRDefault="00000000" w:rsidRPr="00000000">
      <w:pPr>
        <w:contextualSpacing w:val="0"/>
      </w:pPr>
      <w:r w:rsidDel="00000000" w:rsidR="00000000" w:rsidRPr="00000000">
        <w:rPr>
          <w:rFonts w:ascii="Verdana" w:cs="Verdana" w:eastAsia="Verdana" w:hAnsi="Verdana"/>
          <w:b w:val="1"/>
          <w:sz w:val="24"/>
          <w:szCs w:val="24"/>
          <w:rtl w:val="0"/>
        </w:rPr>
        <w:t xml:space="preserve">PARAZIT CAFÉ </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rFonts w:ascii="Verdana" w:cs="Verdana" w:eastAsia="Verdana" w:hAnsi="Verdana"/>
          <w:sz w:val="20"/>
          <w:szCs w:val="20"/>
          <w:rtl w:val="0"/>
        </w:rPr>
        <w:t xml:space="preserve">Večírek s otevřením výstavy fotek,čtením poesie a vystoupením hudebních projektů Torso a Rolling Corpse. Večer uzavře Mistr Wolf hrou na piano.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Verdana" w:cs="Verdana" w:eastAsia="Verdana" w:hAnsi="Verdana"/>
          <w:b w:val="1"/>
          <w:sz w:val="24"/>
          <w:szCs w:val="24"/>
          <w:rtl w:val="0"/>
        </w:rPr>
        <w:t xml:space="preserve">•21.-25. 3. (po-pá)09:00-12:00•Městská knihovna•</w:t>
      </w:r>
    </w:p>
    <w:p w:rsidR="00000000" w:rsidDel="00000000" w:rsidP="00000000" w:rsidRDefault="00000000" w:rsidRPr="00000000">
      <w:pPr>
        <w:contextualSpacing w:val="0"/>
      </w:pPr>
      <w:r w:rsidDel="00000000" w:rsidR="00000000" w:rsidRPr="00000000">
        <w:rPr>
          <w:rFonts w:ascii="Verdana" w:cs="Verdana" w:eastAsia="Verdana" w:hAnsi="Verdana"/>
          <w:b w:val="1"/>
          <w:sz w:val="24"/>
          <w:szCs w:val="24"/>
          <w:rtl w:val="0"/>
        </w:rPr>
        <w:t xml:space="preserve">SEZNÁMENÍ S INTERNETEM PRO ZAČÁTEČNÍKY - </w:t>
      </w:r>
      <w:r w:rsidDel="00000000" w:rsidR="00000000" w:rsidRPr="00000000">
        <w:rPr>
          <w:rFonts w:ascii="Verdana" w:cs="Verdana" w:eastAsia="Verdana" w:hAnsi="Verdana"/>
          <w:sz w:val="24"/>
          <w:szCs w:val="24"/>
          <w:rtl w:val="0"/>
        </w:rPr>
        <w:t xml:space="preserve">tradiční březnový kurz</w:t>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Konzultační hodina základů práce s internetem s individuálním návštěvníkem. Rezervace zajišťujte v oddělení pro dospělé čtenáře osobně nebo na tel. 556 709 840.</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Verdana" w:cs="Verdana" w:eastAsia="Verdana" w:hAnsi="Verdana"/>
          <w:b w:val="1"/>
          <w:sz w:val="24"/>
          <w:szCs w:val="24"/>
          <w:rtl w:val="0"/>
        </w:rPr>
        <w:t xml:space="preserve">•23. 3. (st) 18:00•Čajovna Archa•</w:t>
      </w:r>
    </w:p>
    <w:p w:rsidR="00000000" w:rsidDel="00000000" w:rsidP="00000000" w:rsidRDefault="00000000" w:rsidRPr="00000000">
      <w:pPr>
        <w:contextualSpacing w:val="0"/>
      </w:pPr>
      <w:r w:rsidDel="00000000" w:rsidR="00000000" w:rsidRPr="00000000">
        <w:rPr>
          <w:rFonts w:ascii="Verdana" w:cs="Verdana" w:eastAsia="Verdana" w:hAnsi="Verdana"/>
          <w:b w:val="1"/>
          <w:sz w:val="24"/>
          <w:szCs w:val="24"/>
          <w:rtl w:val="0"/>
        </w:rPr>
        <w:t xml:space="preserve">BEZ MRKNUTÍ – </w:t>
      </w:r>
      <w:r w:rsidDel="00000000" w:rsidR="00000000" w:rsidRPr="00000000">
        <w:rPr>
          <w:rFonts w:ascii="Verdana" w:cs="Verdana" w:eastAsia="Verdana" w:hAnsi="Verdana"/>
          <w:sz w:val="24"/>
          <w:szCs w:val="24"/>
          <w:rtl w:val="0"/>
        </w:rPr>
        <w:t xml:space="preserve">Festival pro Tibet 2016</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rFonts w:ascii="Verdana" w:cs="Verdana" w:eastAsia="Verdana" w:hAnsi="Verdana"/>
          <w:sz w:val="20"/>
          <w:szCs w:val="20"/>
          <w:rtl w:val="0"/>
        </w:rPr>
        <w:t xml:space="preserve">Josh Dugdale / Dokumentární / Velká Británie / 2006 / 79 minut</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rFonts w:ascii="Verdana" w:cs="Verdana" w:eastAsia="Verdana" w:hAnsi="Verdana"/>
          <w:sz w:val="20"/>
          <w:szCs w:val="20"/>
          <w:rtl w:val="0"/>
        </w:rPr>
        <w:t xml:space="preserve">Anglický režisér a producent Joshua Dugdale zachytil osmnáct měsíců života a práce 14. dalajlamy. Měl možnost zblízka nahlédnout do soukromí jedné z největších duchovních osobností současného světa, ve chvílích radosti a štěstí, i každodenních smutků a zklamání. Ve filmu dává divákům možnost poznat dalajlámu nejen jako uznávanou duchovní a morální autoritu, která obchází svět se svým poselstvím míru, ale ukazuje také jeho civilní a neformální tvář a svérázný smysl pro humor. I přes to, že vyjednávání o budoucnosti Tibetu a o možnosti návratu duchovního vůdce Tibeťanů zpět do vlasti jsou mimořádně komplikovaná, dalajlama snáší útlak ze strany čínské vlády už více než padesát let s nekonečnou trpělivostí. Musí se přitom vyrovnat i s nesouhlasem některých radikálních tibetských hnutí, která mu vyčítají rezignaci v otázce nezávislosti Tibetu. Film ukazuje, jak životní zkušenost a především silné vnitřní přesvědčení o pravdě dávají tomuto fascinujícímu muži sílu překonat všechna příkoří a těžkosti.</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Verdana" w:cs="Verdana" w:eastAsia="Verdana" w:hAnsi="Verdana"/>
          <w:b w:val="1"/>
          <w:sz w:val="24"/>
          <w:szCs w:val="24"/>
          <w:rtl w:val="0"/>
        </w:rPr>
        <w:t xml:space="preserve">•24. 3. (čt) 17:00•Čajovna Archa• </w:t>
      </w:r>
    </w:p>
    <w:p w:rsidR="00000000" w:rsidDel="00000000" w:rsidP="00000000" w:rsidRDefault="00000000" w:rsidRPr="00000000">
      <w:pPr>
        <w:contextualSpacing w:val="0"/>
      </w:pPr>
      <w:r w:rsidDel="00000000" w:rsidR="00000000" w:rsidRPr="00000000">
        <w:rPr>
          <w:rFonts w:ascii="Verdana" w:cs="Verdana" w:eastAsia="Verdana" w:hAnsi="Verdana"/>
          <w:b w:val="1"/>
          <w:sz w:val="24"/>
          <w:szCs w:val="24"/>
          <w:rtl w:val="0"/>
        </w:rPr>
        <w:t xml:space="preserve">DESKOVÉ HRY A MAGIC: THEGATHERING – </w:t>
      </w:r>
      <w:r w:rsidDel="00000000" w:rsidR="00000000" w:rsidRPr="00000000">
        <w:rPr>
          <w:rFonts w:ascii="Verdana" w:cs="Verdana" w:eastAsia="Verdana" w:hAnsi="Verdana"/>
          <w:sz w:val="24"/>
          <w:szCs w:val="24"/>
          <w:rtl w:val="0"/>
        </w:rPr>
        <w:t xml:space="preserve">klub hráčů MTG TCG</w:t>
      </w:r>
    </w:p>
    <w:p w:rsidR="00000000" w:rsidDel="00000000" w:rsidP="00000000" w:rsidRDefault="00000000" w:rsidRPr="00000000">
      <w:pPr>
        <w:contextualSpacing w:val="0"/>
        <w:jc w:val="both"/>
      </w:pPr>
      <w:r w:rsidDel="00000000" w:rsidR="00000000" w:rsidRPr="00000000">
        <w:rPr>
          <w:rFonts w:ascii="Verdana" w:cs="Verdana" w:eastAsia="Verdana" w:hAnsi="Verdana"/>
          <w:sz w:val="20"/>
          <w:szCs w:val="20"/>
          <w:rtl w:val="0"/>
        </w:rPr>
        <w:t xml:space="preserve">Otevřený spolek pro všechny hráče deskových her a Magic: The Gathering TCG. Turnaje několika typů, hraní, výměna karet a zkušeností atp. Přijďte si i vy zahrát deskové a karetní hry, pro děti, i pro dospělé. </w:t>
      </w:r>
    </w:p>
    <w:p w:rsidR="00000000" w:rsidDel="00000000" w:rsidP="00000000" w:rsidRDefault="00000000" w:rsidRPr="00000000">
      <w:pPr>
        <w:contextualSpacing w:val="0"/>
        <w:jc w:val="both"/>
      </w:pPr>
      <w:r w:rsidDel="00000000" w:rsidR="00000000" w:rsidRPr="00000000">
        <w:rPr>
          <w:rFonts w:ascii="Verdana" w:cs="Verdana" w:eastAsia="Verdana" w:hAnsi="Verdana"/>
          <w:sz w:val="20"/>
          <w:szCs w:val="20"/>
          <w:rtl w:val="0"/>
        </w:rPr>
        <w:t xml:space="preserve">Akce trvá do 21.00.</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Verdana" w:cs="Verdana" w:eastAsia="Verdana" w:hAnsi="Verdana"/>
          <w:b w:val="1"/>
          <w:sz w:val="24"/>
          <w:szCs w:val="24"/>
          <w:rtl w:val="0"/>
        </w:rPr>
        <w:t xml:space="preserve">•25.3. (pá) 20:00•Klub Galerka• 130,-/150,-•</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rFonts w:ascii="Verdana" w:cs="Verdana" w:eastAsia="Verdana" w:hAnsi="Verdana"/>
          <w:b w:val="1"/>
          <w:sz w:val="24"/>
          <w:szCs w:val="24"/>
          <w:rtl w:val="0"/>
        </w:rPr>
        <w:t xml:space="preserve">JACK CANNON BAND (H) - </w:t>
      </w:r>
      <w:r w:rsidDel="00000000" w:rsidR="00000000" w:rsidRPr="00000000">
        <w:rPr>
          <w:rFonts w:ascii="Verdana" w:cs="Verdana" w:eastAsia="Verdana" w:hAnsi="Verdana"/>
          <w:sz w:val="24"/>
          <w:szCs w:val="24"/>
          <w:rtl w:val="0"/>
        </w:rPr>
        <w:t xml:space="preserve">blues z Maďarska</w:t>
        <w:br w:type="textWrapping"/>
      </w:r>
      <w:r w:rsidDel="00000000" w:rsidR="00000000" w:rsidRPr="00000000">
        <w:rPr>
          <w:rFonts w:ascii="Verdana" w:cs="Verdana" w:eastAsia="Verdana" w:hAnsi="Verdana"/>
          <w:sz w:val="20"/>
          <w:szCs w:val="20"/>
          <w:rtl w:val="0"/>
        </w:rPr>
        <w:t xml:space="preserve">V jazzovém programu nesmí chybět dobrá bluesová kapela! Splňuje toto očekávání Jack Cannon? Bezpochyby! Návštěvníci např. Blues Alive nebo jiných akcí nám určitě dají zapravdu! </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hyperlink r:id="rId10">
        <w:r w:rsidDel="00000000" w:rsidR="00000000" w:rsidRPr="00000000">
          <w:rPr>
            <w:rFonts w:ascii="Verdana" w:cs="Verdana" w:eastAsia="Verdana" w:hAnsi="Verdana"/>
            <w:color w:val="1155cc"/>
            <w:sz w:val="20"/>
            <w:szCs w:val="20"/>
            <w:u w:val="single"/>
            <w:rtl w:val="0"/>
          </w:rPr>
          <w:t xml:space="preserve">http://www.jackcannon.hu/</w:t>
        </w:r>
      </w:hyperlink>
      <w:r w:rsidDel="00000000" w:rsidR="00000000" w:rsidRPr="00000000">
        <w:rPr>
          <w:rFonts w:ascii="Verdana" w:cs="Verdana" w:eastAsia="Verdana" w:hAnsi="Verdana"/>
          <w:color w:val="1155cc"/>
          <w:sz w:val="20"/>
          <w:szCs w:val="20"/>
          <w:u w:val="singl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Verdana" w:cs="Verdana" w:eastAsia="Verdana" w:hAnsi="Verdana"/>
          <w:b w:val="1"/>
          <w:sz w:val="24"/>
          <w:szCs w:val="24"/>
          <w:rtl w:val="0"/>
        </w:rPr>
        <w:t xml:space="preserve">•26. 3. (so) 17:00•Čajovna Archa•</w:t>
      </w:r>
    </w:p>
    <w:p w:rsidR="00000000" w:rsidDel="00000000" w:rsidP="00000000" w:rsidRDefault="00000000" w:rsidRPr="00000000">
      <w:pPr>
        <w:contextualSpacing w:val="0"/>
      </w:pPr>
      <w:r w:rsidDel="00000000" w:rsidR="00000000" w:rsidRPr="00000000">
        <w:rPr>
          <w:rFonts w:ascii="Verdana" w:cs="Verdana" w:eastAsia="Verdana" w:hAnsi="Verdana"/>
          <w:b w:val="1"/>
          <w:sz w:val="24"/>
          <w:szCs w:val="24"/>
          <w:rtl w:val="0"/>
        </w:rPr>
        <w:t xml:space="preserve">PETR ČICHOŇ – </w:t>
      </w:r>
      <w:r w:rsidDel="00000000" w:rsidR="00000000" w:rsidRPr="00000000">
        <w:rPr>
          <w:rFonts w:ascii="Verdana" w:cs="Verdana" w:eastAsia="Verdana" w:hAnsi="Verdana"/>
          <w:sz w:val="24"/>
          <w:szCs w:val="24"/>
          <w:rtl w:val="0"/>
        </w:rPr>
        <w:t xml:space="preserve">autorské čtení</w:t>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Petr Čichoň pochází ze Slezska. Je autorem několika básnických sbírek, například Chilia, Pruské balady a prózy Slezský román.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Verdana" w:cs="Verdana" w:eastAsia="Verdana" w:hAnsi="Verdana"/>
          <w:b w:val="1"/>
          <w:sz w:val="24"/>
          <w:szCs w:val="24"/>
          <w:rtl w:val="0"/>
        </w:rPr>
        <w:t xml:space="preserve">•31. 3. (čt) 17:00•Čajovna Archa• </w:t>
      </w:r>
    </w:p>
    <w:p w:rsidR="00000000" w:rsidDel="00000000" w:rsidP="00000000" w:rsidRDefault="00000000" w:rsidRPr="00000000">
      <w:pPr>
        <w:contextualSpacing w:val="0"/>
      </w:pPr>
      <w:r w:rsidDel="00000000" w:rsidR="00000000" w:rsidRPr="00000000">
        <w:rPr>
          <w:rFonts w:ascii="Verdana" w:cs="Verdana" w:eastAsia="Verdana" w:hAnsi="Verdana"/>
          <w:b w:val="1"/>
          <w:sz w:val="24"/>
          <w:szCs w:val="24"/>
          <w:rtl w:val="0"/>
        </w:rPr>
        <w:t xml:space="preserve">DESKOVÉ HRY A MAGIC: THEGATHERING – </w:t>
      </w:r>
      <w:r w:rsidDel="00000000" w:rsidR="00000000" w:rsidRPr="00000000">
        <w:rPr>
          <w:rFonts w:ascii="Verdana" w:cs="Verdana" w:eastAsia="Verdana" w:hAnsi="Verdana"/>
          <w:sz w:val="24"/>
          <w:szCs w:val="24"/>
          <w:rtl w:val="0"/>
        </w:rPr>
        <w:t xml:space="preserve">klub hráčů MTG TCG</w:t>
      </w:r>
    </w:p>
    <w:p w:rsidR="00000000" w:rsidDel="00000000" w:rsidP="00000000" w:rsidRDefault="00000000" w:rsidRPr="00000000">
      <w:pPr>
        <w:contextualSpacing w:val="0"/>
        <w:jc w:val="both"/>
      </w:pPr>
      <w:r w:rsidDel="00000000" w:rsidR="00000000" w:rsidRPr="00000000">
        <w:rPr>
          <w:rFonts w:ascii="Verdana" w:cs="Verdana" w:eastAsia="Verdana" w:hAnsi="Verdana"/>
          <w:sz w:val="20"/>
          <w:szCs w:val="20"/>
          <w:rtl w:val="0"/>
        </w:rPr>
        <w:t xml:space="preserve">Otevřený spolek pro všechny hráče deskových her a Magic: The Gathering TCG. Turnaje několika typů, hraní, výměna karet a zkušeností atp. Přijďte si i vy zahrát deskové a karetní hry, pro děti, i pro dospělé. </w:t>
      </w:r>
    </w:p>
    <w:p w:rsidR="00000000" w:rsidDel="00000000" w:rsidP="00000000" w:rsidRDefault="00000000" w:rsidRPr="00000000">
      <w:pPr>
        <w:contextualSpacing w:val="0"/>
        <w:jc w:val="both"/>
      </w:pPr>
      <w:r w:rsidDel="00000000" w:rsidR="00000000" w:rsidRPr="00000000">
        <w:rPr>
          <w:rFonts w:ascii="Verdana" w:cs="Verdana" w:eastAsia="Verdana" w:hAnsi="Verdana"/>
          <w:sz w:val="20"/>
          <w:szCs w:val="20"/>
          <w:rtl w:val="0"/>
        </w:rPr>
        <w:t xml:space="preserve">Akce trvá do 21.00.</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keepNext w:val="0"/>
        <w:keepLines w:val="0"/>
        <w:widowControl w:val="0"/>
        <w:spacing w:after="0" w:before="0" w:line="276"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pPr>
      <w:r w:rsidDel="00000000" w:rsidR="00000000" w:rsidRPr="00000000">
        <w:rPr>
          <w:rFonts w:ascii="Verdana" w:cs="Verdana" w:eastAsia="Verdana" w:hAnsi="Verdana"/>
          <w:b w:val="1"/>
          <w:sz w:val="24"/>
          <w:szCs w:val="24"/>
          <w:rtl w:val="0"/>
        </w:rPr>
        <w:t xml:space="preserve">Připravujeme: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Verdana" w:cs="Verdana" w:eastAsia="Verdana" w:hAnsi="Verdana"/>
          <w:b w:val="1"/>
          <w:sz w:val="24"/>
          <w:szCs w:val="24"/>
          <w:rtl w:val="0"/>
        </w:rPr>
        <w:t xml:space="preserve">•1.4. (pá) 20:00•Klub Galerka• 150,-/180,-•</w:t>
      </w:r>
    </w:p>
    <w:p w:rsidR="00000000" w:rsidDel="00000000" w:rsidP="00000000" w:rsidRDefault="00000000" w:rsidRPr="00000000">
      <w:pPr>
        <w:contextualSpacing w:val="0"/>
      </w:pPr>
      <w:r w:rsidDel="00000000" w:rsidR="00000000" w:rsidRPr="00000000">
        <w:rPr>
          <w:rFonts w:ascii="Verdana" w:cs="Verdana" w:eastAsia="Verdana" w:hAnsi="Verdana"/>
          <w:b w:val="1"/>
          <w:sz w:val="24"/>
          <w:szCs w:val="24"/>
          <w:rtl w:val="0"/>
        </w:rPr>
        <w:t xml:space="preserve">MARTA TÖPFEROVÁ &amp; MILOKRAJ - </w:t>
      </w:r>
      <w:r w:rsidDel="00000000" w:rsidR="00000000" w:rsidRPr="00000000">
        <w:rPr>
          <w:rFonts w:ascii="Verdana" w:cs="Verdana" w:eastAsia="Verdana" w:hAnsi="Verdana"/>
          <w:sz w:val="24"/>
          <w:szCs w:val="24"/>
          <w:rtl w:val="0"/>
        </w:rPr>
        <w:t xml:space="preserve">moravský folklór?!</w:t>
      </w:r>
    </w:p>
    <w:p w:rsidR="00000000" w:rsidDel="00000000" w:rsidP="00000000" w:rsidRDefault="00000000" w:rsidRPr="00000000">
      <w:pPr>
        <w:contextualSpacing w:val="0"/>
        <w:jc w:val="both"/>
      </w:pPr>
      <w:r w:rsidDel="00000000" w:rsidR="00000000" w:rsidRPr="00000000">
        <w:rPr>
          <w:rFonts w:ascii="Verdana" w:cs="Verdana" w:eastAsia="Verdana" w:hAnsi="Verdana"/>
          <w:sz w:val="20"/>
          <w:szCs w:val="20"/>
          <w:rtl w:val="0"/>
        </w:rPr>
        <w:t xml:space="preserve">Marta Töpferová je jedna z nejzajímavějších zpěvaček a písničkářek své generace. Po mnoha letech v U.S.A. se vrátila do rodné země, aby založila projekt, který by čerpal z jejich hudebních a kulturních kořenů. Podařilo se jí vytvořit sbírku autorských písn,í které jsou inspirovány převážně moravským folklórem, komorní hudbou, ovšem vnímavý posluchač také zaznamená jemné vlivy Martina dlouholetého vztahu k hudbě latinské Ameriky, Španělska a jejího života v New Yorku. Kromě autorských textů Marta zhudebnila básně Věry Provazníkové, Jana Zahradníčka a dalších. Tato nová hudba je navíc v rukou výtečných spoluhráčů a to kytaristy Davida Dorůžky, cimbalisty Marcela Comendanta, houslity Stanislava Palůcha a kontrabasisty Roberta Ragana. Milokraj byl nominován na cenu Anděl v kategorii World Music (2014) za své první CD a má za sebou koncerty po celé ČR, Německu, Anglii, Holandsku, Belgii, Mad'arsku, Polsku a Rakousku. Máte na co se těšit!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sz w:val="20"/>
          <w:szCs w:val="20"/>
          <w:rtl w:val="0"/>
        </w:rPr>
        <w:t xml:space="preserve">MILOKRAJ</w:t>
      </w:r>
    </w:p>
    <w:p w:rsidR="00000000" w:rsidDel="00000000" w:rsidP="00000000" w:rsidRDefault="00000000" w:rsidRPr="00000000">
      <w:pPr>
        <w:contextualSpacing w:val="0"/>
        <w:jc w:val="both"/>
      </w:pPr>
      <w:r w:rsidDel="00000000" w:rsidR="00000000" w:rsidRPr="00000000">
        <w:rPr>
          <w:rFonts w:ascii="Verdana" w:cs="Verdana" w:eastAsia="Verdana" w:hAnsi="Verdana"/>
          <w:sz w:val="20"/>
          <w:szCs w:val="20"/>
          <w:rtl w:val="0"/>
        </w:rPr>
        <w:t xml:space="preserve">Marta Töpferová - zpěv, skladby</w:t>
      </w:r>
    </w:p>
    <w:p w:rsidR="00000000" w:rsidDel="00000000" w:rsidP="00000000" w:rsidRDefault="00000000" w:rsidRPr="00000000">
      <w:pPr>
        <w:contextualSpacing w:val="0"/>
        <w:jc w:val="both"/>
      </w:pPr>
      <w:r w:rsidDel="00000000" w:rsidR="00000000" w:rsidRPr="00000000">
        <w:rPr>
          <w:rFonts w:ascii="Verdana" w:cs="Verdana" w:eastAsia="Verdana" w:hAnsi="Verdana"/>
          <w:sz w:val="20"/>
          <w:szCs w:val="20"/>
          <w:rtl w:val="0"/>
        </w:rPr>
        <w:t xml:space="preserve">David Dorůžka - kytara</w:t>
      </w:r>
    </w:p>
    <w:p w:rsidR="00000000" w:rsidDel="00000000" w:rsidP="00000000" w:rsidRDefault="00000000" w:rsidRPr="00000000">
      <w:pPr>
        <w:contextualSpacing w:val="0"/>
        <w:jc w:val="both"/>
      </w:pPr>
      <w:r w:rsidDel="00000000" w:rsidR="00000000" w:rsidRPr="00000000">
        <w:rPr>
          <w:rFonts w:ascii="Verdana" w:cs="Verdana" w:eastAsia="Verdana" w:hAnsi="Verdana"/>
          <w:sz w:val="20"/>
          <w:szCs w:val="20"/>
          <w:rtl w:val="0"/>
        </w:rPr>
        <w:t xml:space="preserve">Marcel Comendant - cimbál</w:t>
      </w:r>
    </w:p>
    <w:p w:rsidR="00000000" w:rsidDel="00000000" w:rsidP="00000000" w:rsidRDefault="00000000" w:rsidRPr="00000000">
      <w:pPr>
        <w:contextualSpacing w:val="0"/>
        <w:jc w:val="both"/>
      </w:pPr>
      <w:r w:rsidDel="00000000" w:rsidR="00000000" w:rsidRPr="00000000">
        <w:rPr>
          <w:rFonts w:ascii="Verdana" w:cs="Verdana" w:eastAsia="Verdana" w:hAnsi="Verdana"/>
          <w:sz w:val="20"/>
          <w:szCs w:val="20"/>
          <w:rtl w:val="0"/>
        </w:rPr>
        <w:t xml:space="preserve">Stanislav Palůch - housle</w:t>
      </w:r>
    </w:p>
    <w:p w:rsidR="00000000" w:rsidDel="00000000" w:rsidP="00000000" w:rsidRDefault="00000000" w:rsidRPr="00000000">
      <w:pPr>
        <w:contextualSpacing w:val="0"/>
        <w:jc w:val="both"/>
      </w:pPr>
      <w:r w:rsidDel="00000000" w:rsidR="00000000" w:rsidRPr="00000000">
        <w:rPr>
          <w:rFonts w:ascii="Verdana" w:cs="Verdana" w:eastAsia="Verdana" w:hAnsi="Verdana"/>
          <w:sz w:val="20"/>
          <w:szCs w:val="20"/>
          <w:rtl w:val="0"/>
        </w:rPr>
        <w:t xml:space="preserve">Robert Ragan - kontrabas</w:t>
      </w:r>
      <w:r w:rsidDel="00000000" w:rsidR="00000000" w:rsidRPr="00000000">
        <w:rPr>
          <w:rtl w:val="0"/>
        </w:rPr>
      </w:r>
    </w:p>
    <w:p w:rsidR="00000000" w:rsidDel="00000000" w:rsidP="00000000" w:rsidRDefault="00000000" w:rsidRPr="00000000">
      <w:pPr>
        <w:contextualSpacing w:val="0"/>
      </w:pPr>
      <w:hyperlink r:id="rId11">
        <w:r w:rsidDel="00000000" w:rsidR="00000000" w:rsidRPr="00000000">
          <w:rPr>
            <w:rFonts w:ascii="Verdana" w:cs="Verdana" w:eastAsia="Verdana" w:hAnsi="Verdana"/>
            <w:color w:val="1155cc"/>
            <w:sz w:val="20"/>
            <w:szCs w:val="20"/>
            <w:u w:val="single"/>
            <w:rtl w:val="0"/>
          </w:rPr>
          <w:t xml:space="preserve">www.milokraj.com</w:t>
        </w:r>
      </w:hyperlink>
      <w:r w:rsidDel="00000000" w:rsidR="00000000" w:rsidRPr="00000000">
        <w:rPr>
          <w:rFonts w:ascii="Verdana" w:cs="Verdana" w:eastAsia="Verdana" w:hAnsi="Verdana"/>
          <w:sz w:val="20"/>
          <w:szCs w:val="20"/>
          <w:rtl w:val="0"/>
        </w:rPr>
        <w:t xml:space="preserve"> </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ahoma" w:cs="Tahoma" w:eastAsia="Tahoma" w:hAnsi="Tahoma"/>
          <w:b w:val="1"/>
          <w:sz w:val="18"/>
          <w:szCs w:val="18"/>
          <w:rtl w:val="0"/>
        </w:rPr>
        <w:t xml:space="preserve">Bližší informace: Kanceláře MKS Nový Jičín  (3. patro) tel: 556 701 853 mksnj@mksnj.cz </w:t>
        <w:tab/>
      </w:r>
      <w:hyperlink r:id="rId12">
        <w:r w:rsidDel="00000000" w:rsidR="00000000" w:rsidRPr="00000000">
          <w:rPr>
            <w:rFonts w:ascii="Tahoma" w:cs="Tahoma" w:eastAsia="Tahoma" w:hAnsi="Tahoma"/>
            <w:b w:val="1"/>
            <w:color w:val="1155cc"/>
            <w:sz w:val="18"/>
            <w:szCs w:val="18"/>
            <w:u w:val="single"/>
            <w:rtl w:val="0"/>
          </w:rPr>
          <w:t xml:space="preserve">www.mksnj.cz</w:t>
        </w:r>
      </w:hyperlink>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pPr>
      <w:r w:rsidDel="00000000" w:rsidR="00000000" w:rsidRPr="00000000">
        <w:rPr>
          <w:rtl w:val="0"/>
        </w:rPr>
      </w:r>
    </w:p>
    <w:sectPr>
      <w:headerReference r:id="rId13" w:type="default"/>
      <w:headerReference r:id="rId14" w:type="first"/>
      <w:footerReference r:id="rId15" w:type="default"/>
      <w:footerReference r:id="rId16" w:type="first"/>
      <w:pgSz w:h="15840" w:w="12240"/>
      <w:pgMar w:bottom="1440" w:top="1440" w:left="1440" w:right="1185"/>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Verdana"/>
  <w:font w:name="Tahoma">
    <w:embedRegular r:id="rId1" w:subsetted="0"/>
    <w:embedBold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color w:val="0000ff"/>
        <w:sz w:val="16"/>
        <w:szCs w:val="16"/>
        <w:rtl w:val="0"/>
      </w:rPr>
      <w:t xml:space="preserve">MKS Nový Jičín. www.mksnj.cz</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color w:val="0000ff"/>
        <w:sz w:val="16"/>
        <w:szCs w:val="16"/>
        <w:rtl w:val="0"/>
      </w:rPr>
      <w:t xml:space="preserve">MKS Nový Jičín. www.mksnj.cz</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color w:val="0000ff"/>
        <w:sz w:val="16"/>
        <w:szCs w:val="16"/>
        <w:rtl w:val="0"/>
      </w:rPr>
      <w:t xml:space="preserve">MKS-exteriéry, klub Galerka, Coffeemusicbar, Městská knihovna, čajovna Archa</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Fonts w:ascii="Tahoma" w:cs="Tahoma" w:eastAsia="Tahoma" w:hAnsi="Tahoma"/>
        <w:rtl w:val="0"/>
      </w:rPr>
      <w:t xml:space="preserve">PROGRAM NA MĚSÍC                                  </w:t>
      <w:tab/>
      <w:t xml:space="preserve">                        </w:t>
      <w:tab/>
      <w:t xml:space="preserve">        březen 2016</w:t>
    </w:r>
  </w:p>
  <w:p w:rsidR="00000000" w:rsidDel="00000000" w:rsidP="00000000" w:rsidRDefault="00000000" w:rsidRPr="00000000">
    <w:pPr>
      <w:contextualSpacing w:val="0"/>
    </w:pPr>
    <w:r w:rsidDel="00000000" w:rsidR="00000000" w:rsidRPr="00000000">
      <w:rPr>
        <w:rFonts w:ascii="Tahoma" w:cs="Tahoma" w:eastAsia="Tahoma" w:hAnsi="Tahoma"/>
        <w:rtl w:val="0"/>
      </w:rPr>
      <w:t xml:space="preserve"> </w:t>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0" behindDoc="0" distB="19050" distT="19050" distL="19050" distR="19050" hidden="0" layoutInCell="0" locked="0" relativeHeight="0" simplePos="0">
          <wp:simplePos x="0" y="0"/>
          <wp:positionH relativeFrom="margin">
            <wp:posOffset>4800600</wp:posOffset>
          </wp:positionH>
          <wp:positionV relativeFrom="paragraph">
            <wp:posOffset>28575</wp:posOffset>
          </wp:positionV>
          <wp:extent cx="1485900" cy="695325"/>
          <wp:effectExtent b="0" l="0" r="0" t="0"/>
          <wp:wrapSquare wrapText="bothSides" distB="19050" distT="19050" distL="19050" distR="1905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485900" cy="695325"/>
                  </a:xfrm>
                  <a:prstGeom prst="rect"/>
                  <a:ln/>
                </pic:spPr>
              </pic:pic>
            </a:graphicData>
          </a:graphic>
        </wp:anchor>
      </w:drawing>
    </w:r>
  </w:p>
  <w:p w:rsidR="00000000" w:rsidDel="00000000" w:rsidP="00000000" w:rsidRDefault="00000000" w:rsidRPr="00000000">
    <w:pPr>
      <w:ind w:firstLine="720"/>
      <w:contextualSpacing w:val="0"/>
    </w:pPr>
    <w:r w:rsidDel="00000000" w:rsidR="00000000" w:rsidRPr="00000000">
      <w:rPr>
        <w:rFonts w:ascii="Tahoma" w:cs="Tahoma" w:eastAsia="Tahoma" w:hAnsi="Tahoma"/>
        <w:rtl w:val="0"/>
      </w:rPr>
      <w:t xml:space="preserve">Klub Galerka</w:t>
    </w:r>
  </w:p>
  <w:p w:rsidR="00000000" w:rsidDel="00000000" w:rsidP="00000000" w:rsidRDefault="00000000" w:rsidRPr="00000000">
    <w:pPr>
      <w:contextualSpacing w:val="0"/>
    </w:pPr>
    <w:r w:rsidDel="00000000" w:rsidR="00000000" w:rsidRPr="00000000">
      <w:rPr>
        <w:rFonts w:ascii="Tahoma" w:cs="Tahoma" w:eastAsia="Tahoma" w:hAnsi="Tahoma"/>
        <w:rtl w:val="0"/>
      </w:rPr>
      <w:t xml:space="preserve"> </w:t>
      <w:tab/>
      <w:t xml:space="preserve">MKS   Nový Jičín</w:t>
    </w:r>
  </w:p>
  <w:p w:rsidR="00000000" w:rsidDel="00000000" w:rsidP="00000000" w:rsidRDefault="00000000" w:rsidRPr="00000000">
    <w:pPr>
      <w:contextualSpacing w:val="0"/>
    </w:pPr>
    <w:r w:rsidDel="00000000" w:rsidR="00000000" w:rsidRPr="00000000">
      <w:rPr>
        <w:rFonts w:ascii="Tahoma" w:cs="Tahoma" w:eastAsia="Tahoma" w:hAnsi="Tahoma"/>
        <w:rtl w:val="0"/>
      </w:rPr>
      <w:t xml:space="preserve"> </w:t>
      <w:tab/>
      <w:t xml:space="preserve">Masarykovo náměstí 20</w:t>
    </w:r>
  </w:p>
  <w:p w:rsidR="00000000" w:rsidDel="00000000" w:rsidP="00000000" w:rsidRDefault="00000000" w:rsidRPr="00000000">
    <w:pPr>
      <w:contextualSpacing w:val="0"/>
    </w:pPr>
    <w:r w:rsidDel="00000000" w:rsidR="00000000" w:rsidRPr="00000000">
      <w:rPr>
        <w:rFonts w:ascii="Tahoma" w:cs="Tahoma" w:eastAsia="Tahoma" w:hAnsi="Tahoma"/>
        <w:rtl w:val="0"/>
      </w:rPr>
      <w:t xml:space="preserve"> </w:t>
      <w:tab/>
      <w:t xml:space="preserve">tel: 556 701 853</w:t>
    </w:r>
  </w:p>
  <w:p w:rsidR="00000000" w:rsidDel="00000000" w:rsidP="00000000" w:rsidRDefault="00000000" w:rsidRPr="00000000">
    <w:pPr>
      <w:ind w:firstLine="720"/>
      <w:contextualSpacing w:val="0"/>
    </w:pPr>
    <w:hyperlink r:id="rId2">
      <w:r w:rsidDel="00000000" w:rsidR="00000000" w:rsidRPr="00000000">
        <w:rPr>
          <w:rFonts w:ascii="Tahoma" w:cs="Tahoma" w:eastAsia="Tahoma" w:hAnsi="Tahoma"/>
          <w:color w:val="1155cc"/>
          <w:u w:val="single"/>
          <w:rtl w:val="0"/>
        </w:rPr>
        <w:t xml:space="preserve">www.mksnj.cz</w:t>
      </w:r>
    </w:hyperlink>
    <w:r w:rsidDel="00000000" w:rsidR="00000000" w:rsidRPr="00000000">
      <w:rPr>
        <w:rFonts w:ascii="Tahoma" w:cs="Tahoma" w:eastAsia="Tahoma" w:hAnsi="Tahoma"/>
        <w:rtl w:val="0"/>
      </w:rPr>
      <w:t xml:space="preserve">, </w:t>
    </w:r>
    <w:hyperlink r:id="rId3">
      <w:r w:rsidDel="00000000" w:rsidR="00000000" w:rsidRPr="00000000">
        <w:rPr>
          <w:rFonts w:ascii="Tahoma" w:cs="Tahoma" w:eastAsia="Tahoma" w:hAnsi="Tahoma"/>
          <w:color w:val="1155cc"/>
          <w:u w:val="single"/>
          <w:rtl w:val="0"/>
        </w:rPr>
        <w:t xml:space="preserve">mksnj@mksnj.</w:t>
      </w:r>
    </w:hyperlink>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0"/>
        <w:spacing w:after="0" w:before="0" w:line="276"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120" w:before="480" w:lineRule="auto"/>
      <w:contextualSpacing w:val="1"/>
    </w:pPr>
    <w:rPr>
      <w:b w:val="1"/>
      <w:sz w:val="36"/>
      <w:szCs w:val="36"/>
    </w:rPr>
  </w:style>
  <w:style w:type="paragraph" w:styleId="Heading2">
    <w:name w:val="heading 2"/>
    <w:basedOn w:val="Normal"/>
    <w:next w:val="Normal"/>
    <w:pPr>
      <w:keepNext w:val="0"/>
      <w:keepLines w:val="0"/>
      <w:widowControl w:val="0"/>
      <w:spacing w:after="80" w:before="360" w:lineRule="auto"/>
      <w:contextualSpacing w:val="1"/>
    </w:pPr>
    <w:rPr>
      <w:b w:val="1"/>
      <w:sz w:val="28"/>
      <w:szCs w:val="28"/>
    </w:rPr>
  </w:style>
  <w:style w:type="paragraph" w:styleId="Heading3">
    <w:name w:val="heading 3"/>
    <w:basedOn w:val="Normal"/>
    <w:next w:val="Normal"/>
    <w:pPr>
      <w:keepNext w:val="0"/>
      <w:keepLines w:val="0"/>
      <w:widowControl w:val="0"/>
      <w:spacing w:after="80" w:before="280" w:lineRule="auto"/>
      <w:contextualSpacing w:val="1"/>
    </w:pPr>
    <w:rPr>
      <w:b w:val="1"/>
      <w:color w:val="666666"/>
      <w:sz w:val="24"/>
      <w:szCs w:val="24"/>
    </w:rPr>
  </w:style>
  <w:style w:type="paragraph" w:styleId="Heading4">
    <w:name w:val="heading 4"/>
    <w:basedOn w:val="Normal"/>
    <w:next w:val="Normal"/>
    <w:pPr>
      <w:keepNext w:val="0"/>
      <w:keepLines w:val="0"/>
      <w:widowControl w:val="0"/>
      <w:spacing w:after="40" w:before="240" w:lineRule="auto"/>
      <w:contextualSpacing w:val="1"/>
    </w:pPr>
    <w:rPr>
      <w:i w:val="1"/>
      <w:color w:val="666666"/>
      <w:sz w:val="22"/>
      <w:szCs w:val="22"/>
    </w:rPr>
  </w:style>
  <w:style w:type="paragraph" w:styleId="Heading5">
    <w:name w:val="heading 5"/>
    <w:basedOn w:val="Normal"/>
    <w:next w:val="Normal"/>
    <w:pPr>
      <w:keepNext w:val="0"/>
      <w:keepLines w:val="0"/>
      <w:widowControl w:val="0"/>
      <w:spacing w:after="40" w:before="220" w:lineRule="auto"/>
      <w:contextualSpacing w:val="1"/>
    </w:pPr>
    <w:rPr>
      <w:b w:val="1"/>
      <w:color w:val="666666"/>
      <w:sz w:val="20"/>
      <w:szCs w:val="20"/>
    </w:rPr>
  </w:style>
  <w:style w:type="paragraph" w:styleId="Heading6">
    <w:name w:val="heading 6"/>
    <w:basedOn w:val="Normal"/>
    <w:next w:val="Normal"/>
    <w:pPr>
      <w:keepNext w:val="0"/>
      <w:keepLines w:val="0"/>
      <w:widowControl w:val="0"/>
      <w:spacing w:after="40" w:before="200" w:lineRule="auto"/>
      <w:contextualSpacing w:val="1"/>
    </w:pPr>
    <w:rPr>
      <w:i w:val="1"/>
      <w:color w:val="666666"/>
      <w:sz w:val="20"/>
      <w:szCs w:val="20"/>
    </w:rPr>
  </w:style>
  <w:style w:type="paragraph" w:styleId="Title">
    <w:name w:val="Title"/>
    <w:basedOn w:val="Normal"/>
    <w:next w:val="Normal"/>
    <w:pPr>
      <w:keepNext w:val="0"/>
      <w:keepLines w:val="0"/>
      <w:widowControl w:val="0"/>
      <w:spacing w:after="120" w:before="480" w:lineRule="auto"/>
      <w:contextualSpacing w:val="1"/>
    </w:pPr>
    <w:rPr>
      <w:b w:val="1"/>
      <w:sz w:val="72"/>
      <w:szCs w:val="72"/>
    </w:rPr>
  </w:style>
  <w:style w:type="paragraph" w:styleId="Subtitle">
    <w:name w:val="Subtitle"/>
    <w:basedOn w:val="Normal"/>
    <w:next w:val="Normal"/>
    <w:pPr>
      <w:keepNext w:val="0"/>
      <w:keepLines w:val="0"/>
      <w:widowControl w:val="0"/>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milokraj.com" TargetMode="External"/><Relationship Id="rId10" Type="http://schemas.openxmlformats.org/officeDocument/2006/relationships/hyperlink" Target="http://www.jackcannon.hu/" TargetMode="External"/><Relationship Id="rId13" Type="http://schemas.openxmlformats.org/officeDocument/2006/relationships/header" Target="header1.xml"/><Relationship Id="rId12" Type="http://schemas.openxmlformats.org/officeDocument/2006/relationships/hyperlink" Target="http://www.mksnj.cz/"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bandzone.cz/jhya" TargetMode="External"/><Relationship Id="rId15" Type="http://schemas.openxmlformats.org/officeDocument/2006/relationships/footer" Target="footer1.xml"/><Relationship Id="rId14" Type="http://schemas.openxmlformats.org/officeDocument/2006/relationships/header" Target="header2.xml"/><Relationship Id="rId16" Type="http://schemas.openxmlformats.org/officeDocument/2006/relationships/footer" Target="footer2.xml"/><Relationship Id="rId5" Type="http://schemas.openxmlformats.org/officeDocument/2006/relationships/hyperlink" Target="http://www.zapaskamusic.com" TargetMode="External"/><Relationship Id="rId6" Type="http://schemas.openxmlformats.org/officeDocument/2006/relationships/hyperlink" Target="http://bandzone.cz/nowayback" TargetMode="External"/><Relationship Id="rId7" Type="http://schemas.openxmlformats.org/officeDocument/2006/relationships/hyperlink" Target="http://www.munroe.tv/" TargetMode="External"/><Relationship Id="rId8" Type="http://schemas.openxmlformats.org/officeDocument/2006/relationships/hyperlink" Target="http://www.nerez.m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2.xml.rels><?xml version="1.0" encoding="UTF-8" standalone="yes"?><Relationships xmlns="http://schemas.openxmlformats.org/package/2006/relationships"><Relationship Id="rId1" Type="http://schemas.openxmlformats.org/officeDocument/2006/relationships/image" Target="media/image01.png"/><Relationship Id="rId2" Type="http://schemas.openxmlformats.org/officeDocument/2006/relationships/hyperlink" Target="http://www.mksnj.cz" TargetMode="External"/><Relationship Id="rId3" Type="http://schemas.openxmlformats.org/officeDocument/2006/relationships/hyperlink" Target="mailto:mksnj@mksnj.cz" TargetMode="External"/></Relationships>
</file>